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7A" w:rsidRDefault="00F50D7A" w:rsidP="00F50D7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47700" cy="809625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D7A" w:rsidRDefault="00F50D7A" w:rsidP="00F50D7A">
      <w:pPr>
        <w:pStyle w:val="a3"/>
        <w:spacing w:line="240" w:lineRule="atLeast"/>
        <w:rPr>
          <w:b/>
        </w:rPr>
      </w:pPr>
      <w:r>
        <w:rPr>
          <w:b/>
        </w:rPr>
        <w:t xml:space="preserve">АДМИНИСТРАЦИЯ ГОРОДА БАРАБИНСКА </w:t>
      </w:r>
    </w:p>
    <w:p w:rsidR="00F50D7A" w:rsidRDefault="00F50D7A" w:rsidP="00F50D7A">
      <w:pPr>
        <w:pStyle w:val="a3"/>
        <w:spacing w:line="240" w:lineRule="atLeast"/>
        <w:rPr>
          <w:b/>
        </w:rPr>
      </w:pPr>
      <w:r>
        <w:rPr>
          <w:b/>
        </w:rPr>
        <w:t>БАРАБИНСКОГО РАЙОНА НОВОСИБИРСКОЙ ОБЛАСТИ</w:t>
      </w:r>
    </w:p>
    <w:p w:rsidR="00F50D7A" w:rsidRDefault="00F50D7A" w:rsidP="00F50D7A">
      <w:pPr>
        <w:pStyle w:val="a3"/>
        <w:spacing w:line="240" w:lineRule="atLeast"/>
        <w:rPr>
          <w:b/>
        </w:rPr>
      </w:pPr>
    </w:p>
    <w:p w:rsidR="00F50D7A" w:rsidRDefault="00F50D7A" w:rsidP="00F50D7A">
      <w:pPr>
        <w:pStyle w:val="1"/>
        <w:tabs>
          <w:tab w:val="left" w:pos="4678"/>
        </w:tabs>
        <w:spacing w:line="240" w:lineRule="atLeast"/>
        <w:rPr>
          <w:sz w:val="28"/>
        </w:rPr>
      </w:pPr>
      <w:r>
        <w:rPr>
          <w:sz w:val="28"/>
        </w:rPr>
        <w:t xml:space="preserve">ПОСТАНОВЛЕНИЕ </w:t>
      </w:r>
    </w:p>
    <w:p w:rsidR="00F50D7A" w:rsidRDefault="00F50D7A" w:rsidP="00F50D7A">
      <w:pPr>
        <w:pStyle w:val="1"/>
        <w:tabs>
          <w:tab w:val="left" w:pos="4678"/>
        </w:tabs>
        <w:spacing w:line="240" w:lineRule="atLeast"/>
        <w:rPr>
          <w:sz w:val="28"/>
        </w:rPr>
      </w:pPr>
    </w:p>
    <w:p w:rsidR="00F50D7A" w:rsidRDefault="0081557D" w:rsidP="00F50D7A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29.12.2015  № 1104</w:t>
      </w:r>
    </w:p>
    <w:p w:rsidR="00F50D7A" w:rsidRDefault="00F50D7A" w:rsidP="00F50D7A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</w:p>
    <w:p w:rsidR="00F50D7A" w:rsidRDefault="00F50D7A" w:rsidP="00F50D7A">
      <w:pPr>
        <w:pStyle w:val="1"/>
        <w:tabs>
          <w:tab w:val="left" w:pos="4678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Об утверждении стоимости услуг, предоставляемых</w:t>
      </w:r>
    </w:p>
    <w:p w:rsidR="00F50D7A" w:rsidRPr="00FB53C8" w:rsidRDefault="00F50D7A" w:rsidP="00F50D7A">
      <w:pPr>
        <w:pStyle w:val="1"/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согласно гарантированному пере</w:t>
      </w:r>
      <w:r w:rsidR="00F25681">
        <w:rPr>
          <w:sz w:val="28"/>
          <w:szCs w:val="28"/>
        </w:rPr>
        <w:t>чню услуг по погребению, на 2016</w:t>
      </w:r>
      <w:r>
        <w:rPr>
          <w:sz w:val="28"/>
          <w:szCs w:val="28"/>
        </w:rPr>
        <w:t xml:space="preserve"> год</w:t>
      </w:r>
      <w:r w:rsidRPr="00FB53C8">
        <w:rPr>
          <w:sz w:val="28"/>
          <w:szCs w:val="28"/>
        </w:rPr>
        <w:t xml:space="preserve"> </w:t>
      </w:r>
    </w:p>
    <w:p w:rsidR="00F50D7A" w:rsidRDefault="00F50D7A" w:rsidP="00F50D7A">
      <w:pPr>
        <w:pStyle w:val="1"/>
        <w:tabs>
          <w:tab w:val="left" w:pos="4678"/>
        </w:tabs>
        <w:rPr>
          <w:b w:val="0"/>
          <w:sz w:val="28"/>
          <w:szCs w:val="28"/>
        </w:rPr>
      </w:pPr>
    </w:p>
    <w:p w:rsidR="00F50D7A" w:rsidRPr="0041785C" w:rsidRDefault="00F50D7A" w:rsidP="00F50D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0D7A" w:rsidRDefault="00F50D7A" w:rsidP="00F50D7A">
      <w:pPr>
        <w:pStyle w:val="1"/>
        <w:tabs>
          <w:tab w:val="left" w:pos="4678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Федера</w:t>
      </w:r>
      <w:r w:rsidR="007C1948">
        <w:rPr>
          <w:b w:val="0"/>
          <w:sz w:val="28"/>
          <w:szCs w:val="28"/>
        </w:rPr>
        <w:t>льным законом о</w:t>
      </w:r>
      <w:r w:rsidR="00F25681">
        <w:rPr>
          <w:b w:val="0"/>
          <w:sz w:val="28"/>
          <w:szCs w:val="28"/>
        </w:rPr>
        <w:t>т 14.12.2015 № 359</w:t>
      </w:r>
      <w:r w:rsidR="00301C1D">
        <w:rPr>
          <w:b w:val="0"/>
          <w:sz w:val="28"/>
          <w:szCs w:val="28"/>
        </w:rPr>
        <w:t>-Ф</w:t>
      </w:r>
      <w:r w:rsidR="00F25681">
        <w:rPr>
          <w:b w:val="0"/>
          <w:sz w:val="28"/>
          <w:szCs w:val="28"/>
        </w:rPr>
        <w:t>З «О Федеральном бюджете на 2016 год</w:t>
      </w:r>
      <w:r w:rsidR="00FF3CC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</w:t>
      </w:r>
    </w:p>
    <w:p w:rsidR="00F50D7A" w:rsidRPr="0002378C" w:rsidRDefault="00F50D7A" w:rsidP="00F50D7A">
      <w:pPr>
        <w:pStyle w:val="1"/>
        <w:tabs>
          <w:tab w:val="left" w:pos="4678"/>
        </w:tabs>
        <w:spacing w:line="240" w:lineRule="atLeast"/>
        <w:jc w:val="both"/>
        <w:rPr>
          <w:sz w:val="28"/>
          <w:szCs w:val="28"/>
        </w:rPr>
      </w:pPr>
      <w:r w:rsidRPr="0002378C">
        <w:rPr>
          <w:sz w:val="28"/>
          <w:szCs w:val="28"/>
        </w:rPr>
        <w:t>ПОСТАНОВЛЯЮ:</w:t>
      </w:r>
    </w:p>
    <w:p w:rsidR="008B2BE6" w:rsidRDefault="00FF3CCA" w:rsidP="00F50D7A">
      <w:pPr>
        <w:pStyle w:val="1"/>
        <w:tabs>
          <w:tab w:val="left" w:pos="4678"/>
        </w:tabs>
        <w:spacing w:line="240" w:lineRule="atLeast"/>
        <w:ind w:firstLine="72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1. Утвердить с</w:t>
      </w:r>
      <w:r w:rsidR="00F50D7A">
        <w:rPr>
          <w:b w:val="0"/>
          <w:sz w:val="28"/>
          <w:szCs w:val="28"/>
        </w:rPr>
        <w:t>тоимость</w:t>
      </w:r>
      <w:r>
        <w:rPr>
          <w:b w:val="0"/>
          <w:sz w:val="28"/>
          <w:szCs w:val="28"/>
        </w:rPr>
        <w:t xml:space="preserve"> гарантированного перечня</w:t>
      </w:r>
      <w:r w:rsidR="00F50D7A">
        <w:rPr>
          <w:b w:val="0"/>
          <w:sz w:val="28"/>
          <w:szCs w:val="28"/>
        </w:rPr>
        <w:t xml:space="preserve"> услуг по погр</w:t>
      </w:r>
      <w:r w:rsidR="00D00ED4">
        <w:rPr>
          <w:b w:val="0"/>
          <w:sz w:val="28"/>
          <w:szCs w:val="28"/>
        </w:rPr>
        <w:t>е</w:t>
      </w:r>
      <w:r w:rsidR="00296F4B">
        <w:rPr>
          <w:b w:val="0"/>
          <w:sz w:val="28"/>
          <w:szCs w:val="28"/>
        </w:rPr>
        <w:t>бению в сумме 7754 рубля:</w:t>
      </w:r>
      <w:r w:rsidR="00280E9C">
        <w:rPr>
          <w:b w:val="0"/>
          <w:sz w:val="28"/>
          <w:szCs w:val="28"/>
        </w:rPr>
        <w:t xml:space="preserve"> </w:t>
      </w:r>
    </w:p>
    <w:p w:rsidR="00F50D7A" w:rsidRDefault="00296F4B" w:rsidP="00577599">
      <w:pPr>
        <w:pStyle w:val="1"/>
        <w:tabs>
          <w:tab w:val="left" w:pos="4678"/>
        </w:tabs>
        <w:spacing w:line="240" w:lineRule="atLeast"/>
        <w:ind w:firstLine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</w:t>
      </w:r>
      <w:r w:rsidR="008B2BE6">
        <w:rPr>
          <w:b w:val="0"/>
          <w:sz w:val="28"/>
          <w:szCs w:val="28"/>
        </w:rPr>
        <w:t xml:space="preserve">формление документов, </w:t>
      </w:r>
      <w:r w:rsidR="0090163D">
        <w:rPr>
          <w:b w:val="0"/>
          <w:sz w:val="28"/>
          <w:szCs w:val="28"/>
        </w:rPr>
        <w:t xml:space="preserve">необходимых для погребения, </w:t>
      </w:r>
      <w:r w:rsidR="00577599">
        <w:rPr>
          <w:b w:val="0"/>
          <w:sz w:val="28"/>
          <w:szCs w:val="28"/>
        </w:rPr>
        <w:t xml:space="preserve">   </w:t>
      </w:r>
      <w:r w:rsidR="0090163D">
        <w:rPr>
          <w:b w:val="0"/>
          <w:sz w:val="28"/>
          <w:szCs w:val="28"/>
        </w:rPr>
        <w:t>100</w:t>
      </w:r>
      <w:r w:rsidR="008B2BE6">
        <w:rPr>
          <w:b w:val="0"/>
          <w:sz w:val="28"/>
          <w:szCs w:val="28"/>
        </w:rPr>
        <w:t xml:space="preserve"> руб.,</w:t>
      </w:r>
    </w:p>
    <w:p w:rsidR="008B2BE6" w:rsidRDefault="00296F4B" w:rsidP="003F5C5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8B2BE6" w:rsidRPr="003F5C5C">
        <w:rPr>
          <w:rFonts w:ascii="Times New Roman" w:hAnsi="Times New Roman"/>
          <w:sz w:val="28"/>
          <w:szCs w:val="28"/>
          <w:lang w:eastAsia="ru-RU"/>
        </w:rPr>
        <w:t>редоставление и доставка гроба и других предметов</w:t>
      </w:r>
      <w:r w:rsidR="00DF0468">
        <w:rPr>
          <w:rFonts w:ascii="Times New Roman" w:hAnsi="Times New Roman"/>
          <w:sz w:val="28"/>
          <w:szCs w:val="28"/>
          <w:lang w:eastAsia="ru-RU"/>
        </w:rPr>
        <w:t>,</w:t>
      </w:r>
    </w:p>
    <w:p w:rsidR="003F5C5C" w:rsidRDefault="003F5C5C" w:rsidP="00296F4B">
      <w:pPr>
        <w:tabs>
          <w:tab w:val="left" w:pos="793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для погребения                            </w:t>
      </w:r>
      <w:r w:rsidR="001D7FA0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3E123D">
        <w:rPr>
          <w:rFonts w:ascii="Times New Roman" w:hAnsi="Times New Roman"/>
          <w:sz w:val="28"/>
          <w:szCs w:val="28"/>
          <w:lang w:eastAsia="ru-RU"/>
        </w:rPr>
        <w:t>3091</w:t>
      </w:r>
      <w:r w:rsidR="00DF0468">
        <w:rPr>
          <w:rFonts w:ascii="Times New Roman" w:hAnsi="Times New Roman"/>
          <w:sz w:val="28"/>
          <w:szCs w:val="28"/>
          <w:lang w:eastAsia="ru-RU"/>
        </w:rPr>
        <w:t>руб</w:t>
      </w:r>
      <w:r>
        <w:rPr>
          <w:rFonts w:ascii="Times New Roman" w:hAnsi="Times New Roman"/>
          <w:sz w:val="28"/>
          <w:szCs w:val="28"/>
          <w:lang w:eastAsia="ru-RU"/>
        </w:rPr>
        <w:t>.,</w:t>
      </w:r>
    </w:p>
    <w:p w:rsidR="003F5C5C" w:rsidRDefault="003F5C5C" w:rsidP="003F5C5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96F4B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DF0468">
        <w:rPr>
          <w:rFonts w:ascii="Times New Roman" w:hAnsi="Times New Roman"/>
          <w:sz w:val="28"/>
          <w:szCs w:val="28"/>
          <w:lang w:eastAsia="ru-RU"/>
        </w:rPr>
        <w:t>еревозка тела (останков) умерше</w:t>
      </w:r>
      <w:r w:rsidR="000D58B7">
        <w:rPr>
          <w:rFonts w:ascii="Times New Roman" w:hAnsi="Times New Roman"/>
          <w:sz w:val="28"/>
          <w:szCs w:val="28"/>
          <w:lang w:eastAsia="ru-RU"/>
        </w:rPr>
        <w:t xml:space="preserve">го на кладбище              </w:t>
      </w:r>
      <w:r w:rsidR="00C265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58B7">
        <w:rPr>
          <w:rFonts w:ascii="Times New Roman" w:hAnsi="Times New Roman"/>
          <w:sz w:val="28"/>
          <w:szCs w:val="28"/>
          <w:lang w:eastAsia="ru-RU"/>
        </w:rPr>
        <w:t>15</w:t>
      </w:r>
      <w:r w:rsidR="0090163D">
        <w:rPr>
          <w:rFonts w:ascii="Times New Roman" w:hAnsi="Times New Roman"/>
          <w:sz w:val="28"/>
          <w:szCs w:val="28"/>
          <w:lang w:eastAsia="ru-RU"/>
        </w:rPr>
        <w:t>00</w:t>
      </w:r>
      <w:r w:rsidR="00DF0468">
        <w:rPr>
          <w:rFonts w:ascii="Times New Roman" w:hAnsi="Times New Roman"/>
          <w:sz w:val="28"/>
          <w:szCs w:val="28"/>
          <w:lang w:eastAsia="ru-RU"/>
        </w:rPr>
        <w:t xml:space="preserve"> руб.,</w:t>
      </w:r>
    </w:p>
    <w:p w:rsidR="00DF0468" w:rsidRDefault="00296F4B" w:rsidP="00C265B2">
      <w:pPr>
        <w:tabs>
          <w:tab w:val="left" w:pos="7938"/>
          <w:tab w:val="left" w:pos="80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DF0468">
        <w:rPr>
          <w:rFonts w:ascii="Times New Roman" w:hAnsi="Times New Roman"/>
          <w:sz w:val="28"/>
          <w:szCs w:val="28"/>
          <w:lang w:eastAsia="ru-RU"/>
        </w:rPr>
        <w:t xml:space="preserve">огребение                                                   </w:t>
      </w:r>
      <w:r w:rsidR="000D58B7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C265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58B7">
        <w:rPr>
          <w:rFonts w:ascii="Times New Roman" w:hAnsi="Times New Roman"/>
          <w:sz w:val="28"/>
          <w:szCs w:val="28"/>
          <w:lang w:eastAsia="ru-RU"/>
        </w:rPr>
        <w:t>3063</w:t>
      </w:r>
      <w:r w:rsidR="00DF0468">
        <w:rPr>
          <w:rFonts w:ascii="Times New Roman" w:hAnsi="Times New Roman"/>
          <w:sz w:val="28"/>
          <w:szCs w:val="28"/>
          <w:lang w:eastAsia="ru-RU"/>
        </w:rPr>
        <w:t xml:space="preserve"> руб.</w:t>
      </w:r>
    </w:p>
    <w:p w:rsidR="00DF0468" w:rsidRPr="00357C79" w:rsidRDefault="00DF0468" w:rsidP="00E60BC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FB0746">
        <w:rPr>
          <w:rFonts w:ascii="Times New Roman" w:hAnsi="Times New Roman"/>
          <w:sz w:val="28"/>
          <w:szCs w:val="28"/>
          <w:lang w:eastAsia="ru-RU"/>
        </w:rPr>
        <w:t xml:space="preserve"> Утвердить стоимость гарантированного перечня услуг по погребению умерших, не имеющих супруга, близких родственников, законного представителя или иных лиц, взявших на себя обязанности по погребению умершего, в сумме</w:t>
      </w:r>
      <w:r w:rsidR="00E60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4836">
        <w:rPr>
          <w:rFonts w:ascii="Times New Roman" w:hAnsi="Times New Roman"/>
          <w:sz w:val="28"/>
          <w:szCs w:val="28"/>
          <w:lang w:eastAsia="ru-RU"/>
        </w:rPr>
        <w:t>6596,60 рублей</w:t>
      </w:r>
      <w:r w:rsidR="00296F4B">
        <w:rPr>
          <w:rFonts w:ascii="Times New Roman" w:hAnsi="Times New Roman"/>
          <w:sz w:val="28"/>
          <w:szCs w:val="28"/>
          <w:lang w:eastAsia="ru-RU"/>
        </w:rPr>
        <w:t>:</w:t>
      </w:r>
    </w:p>
    <w:p w:rsidR="00E60BCC" w:rsidRDefault="00296F4B" w:rsidP="00CB03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E60BCC">
        <w:rPr>
          <w:rFonts w:ascii="Times New Roman" w:hAnsi="Times New Roman"/>
          <w:sz w:val="28"/>
          <w:szCs w:val="28"/>
          <w:lang w:eastAsia="ru-RU"/>
        </w:rPr>
        <w:t xml:space="preserve">формление документов, необходимых для погребения, </w:t>
      </w:r>
      <w:r w:rsidR="00594836">
        <w:rPr>
          <w:rFonts w:ascii="Times New Roman" w:hAnsi="Times New Roman"/>
          <w:sz w:val="28"/>
          <w:szCs w:val="28"/>
          <w:lang w:eastAsia="ru-RU"/>
        </w:rPr>
        <w:t>100</w:t>
      </w:r>
      <w:r w:rsidR="007D3B2A">
        <w:rPr>
          <w:rFonts w:ascii="Times New Roman" w:hAnsi="Times New Roman"/>
          <w:sz w:val="28"/>
          <w:szCs w:val="28"/>
          <w:lang w:eastAsia="ru-RU"/>
        </w:rPr>
        <w:t xml:space="preserve"> руб.,</w:t>
      </w:r>
    </w:p>
    <w:p w:rsidR="007D3B2A" w:rsidRPr="00763F61" w:rsidRDefault="00296F4B" w:rsidP="00CB0315">
      <w:pPr>
        <w:tabs>
          <w:tab w:val="left" w:pos="779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63F61">
        <w:rPr>
          <w:rFonts w:ascii="Times New Roman" w:hAnsi="Times New Roman"/>
          <w:sz w:val="28"/>
          <w:szCs w:val="28"/>
          <w:lang w:eastAsia="ru-RU"/>
        </w:rPr>
        <w:t>- о</w:t>
      </w:r>
      <w:r w:rsidR="007D3B2A" w:rsidRPr="00763F61">
        <w:rPr>
          <w:rFonts w:ascii="Times New Roman" w:hAnsi="Times New Roman"/>
          <w:sz w:val="28"/>
          <w:szCs w:val="28"/>
          <w:lang w:eastAsia="ru-RU"/>
        </w:rPr>
        <w:t xml:space="preserve">блачение тела                                        </w:t>
      </w:r>
      <w:r w:rsidR="00780EC6" w:rsidRPr="00763F61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CB031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144B2" w:rsidRPr="00763F61">
        <w:rPr>
          <w:rFonts w:ascii="Times New Roman" w:hAnsi="Times New Roman"/>
          <w:sz w:val="28"/>
          <w:szCs w:val="28"/>
          <w:lang w:eastAsia="ru-RU"/>
        </w:rPr>
        <w:t>350,60</w:t>
      </w:r>
      <w:r w:rsidR="001D7FA0" w:rsidRPr="00763F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B2A" w:rsidRPr="00763F61">
        <w:rPr>
          <w:rFonts w:ascii="Times New Roman" w:hAnsi="Times New Roman"/>
          <w:sz w:val="28"/>
          <w:szCs w:val="28"/>
          <w:lang w:eastAsia="ru-RU"/>
        </w:rPr>
        <w:t>руб.,</w:t>
      </w:r>
    </w:p>
    <w:p w:rsidR="007D3B2A" w:rsidRPr="00763F61" w:rsidRDefault="00296F4B" w:rsidP="00CB03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63F61">
        <w:rPr>
          <w:rFonts w:ascii="Times New Roman" w:hAnsi="Times New Roman"/>
          <w:sz w:val="28"/>
          <w:szCs w:val="28"/>
          <w:lang w:eastAsia="ru-RU"/>
        </w:rPr>
        <w:t>- п</w:t>
      </w:r>
      <w:r w:rsidR="007D3B2A" w:rsidRPr="00763F61">
        <w:rPr>
          <w:rFonts w:ascii="Times New Roman" w:hAnsi="Times New Roman"/>
          <w:sz w:val="28"/>
          <w:szCs w:val="28"/>
          <w:lang w:eastAsia="ru-RU"/>
        </w:rPr>
        <w:t xml:space="preserve">редоставление гроба                             </w:t>
      </w:r>
      <w:r w:rsidR="00780EC6" w:rsidRPr="00763F61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CB031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A3F35" w:rsidRPr="00763F61">
        <w:rPr>
          <w:rFonts w:ascii="Times New Roman" w:hAnsi="Times New Roman"/>
          <w:sz w:val="28"/>
          <w:szCs w:val="28"/>
          <w:lang w:eastAsia="ru-RU"/>
        </w:rPr>
        <w:t>1583</w:t>
      </w:r>
      <w:r w:rsidR="007D3B2A" w:rsidRPr="00763F61">
        <w:rPr>
          <w:rFonts w:ascii="Times New Roman" w:hAnsi="Times New Roman"/>
          <w:sz w:val="28"/>
          <w:szCs w:val="28"/>
          <w:lang w:eastAsia="ru-RU"/>
        </w:rPr>
        <w:t xml:space="preserve"> руб.,</w:t>
      </w:r>
    </w:p>
    <w:p w:rsidR="007D3B2A" w:rsidRDefault="00296F4B" w:rsidP="00CB03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7D3B2A">
        <w:rPr>
          <w:rFonts w:ascii="Times New Roman" w:hAnsi="Times New Roman"/>
          <w:sz w:val="28"/>
          <w:szCs w:val="28"/>
          <w:lang w:eastAsia="ru-RU"/>
        </w:rPr>
        <w:t xml:space="preserve">еревозка тела (останков) умершего на кладбище            </w:t>
      </w:r>
      <w:r w:rsidR="002A09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7FA0">
        <w:rPr>
          <w:rFonts w:ascii="Times New Roman" w:hAnsi="Times New Roman"/>
          <w:sz w:val="28"/>
          <w:szCs w:val="28"/>
          <w:lang w:eastAsia="ru-RU"/>
        </w:rPr>
        <w:t>15</w:t>
      </w:r>
      <w:r w:rsidR="002D6C6B">
        <w:rPr>
          <w:rFonts w:ascii="Times New Roman" w:hAnsi="Times New Roman"/>
          <w:sz w:val="28"/>
          <w:szCs w:val="28"/>
          <w:lang w:eastAsia="ru-RU"/>
        </w:rPr>
        <w:t>00</w:t>
      </w:r>
      <w:r w:rsidR="007D3B2A">
        <w:rPr>
          <w:rFonts w:ascii="Times New Roman" w:hAnsi="Times New Roman"/>
          <w:sz w:val="28"/>
          <w:szCs w:val="28"/>
          <w:lang w:eastAsia="ru-RU"/>
        </w:rPr>
        <w:t xml:space="preserve"> руб.,</w:t>
      </w:r>
    </w:p>
    <w:p w:rsidR="007D3B2A" w:rsidRPr="003F5C5C" w:rsidRDefault="007D3B2A" w:rsidP="00CB03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96F4B">
        <w:rPr>
          <w:rFonts w:ascii="Times New Roman" w:hAnsi="Times New Roman"/>
          <w:sz w:val="28"/>
          <w:szCs w:val="28"/>
          <w:lang w:eastAsia="ru-RU"/>
        </w:rPr>
        <w:t>п</w:t>
      </w:r>
      <w:r w:rsidR="002E1F18">
        <w:rPr>
          <w:rFonts w:ascii="Times New Roman" w:hAnsi="Times New Roman"/>
          <w:sz w:val="28"/>
          <w:szCs w:val="28"/>
          <w:lang w:eastAsia="ru-RU"/>
        </w:rPr>
        <w:t xml:space="preserve">огребение                                              </w:t>
      </w:r>
      <w:r w:rsidR="002D6C6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220EA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CB031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220EA">
        <w:rPr>
          <w:rFonts w:ascii="Times New Roman" w:hAnsi="Times New Roman"/>
          <w:sz w:val="28"/>
          <w:szCs w:val="28"/>
          <w:lang w:eastAsia="ru-RU"/>
        </w:rPr>
        <w:t>3063</w:t>
      </w:r>
      <w:r w:rsidR="002E1F18">
        <w:rPr>
          <w:rFonts w:ascii="Times New Roman" w:hAnsi="Times New Roman"/>
          <w:sz w:val="28"/>
          <w:szCs w:val="28"/>
          <w:lang w:eastAsia="ru-RU"/>
        </w:rPr>
        <w:t xml:space="preserve"> руб.</w:t>
      </w:r>
    </w:p>
    <w:p w:rsidR="00F50D7A" w:rsidRDefault="00F50D7A" w:rsidP="00F50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641F">
        <w:rPr>
          <w:rFonts w:ascii="Times New Roman" w:hAnsi="Times New Roman"/>
          <w:sz w:val="28"/>
          <w:szCs w:val="28"/>
        </w:rPr>
        <w:t xml:space="preserve">3. </w:t>
      </w:r>
      <w:r w:rsidR="00FB6DC6">
        <w:rPr>
          <w:rFonts w:ascii="Times New Roman" w:hAnsi="Times New Roman"/>
          <w:sz w:val="28"/>
          <w:szCs w:val="28"/>
        </w:rPr>
        <w:t>Утвердить т</w:t>
      </w:r>
      <w:r w:rsidRPr="00B0641F">
        <w:rPr>
          <w:rFonts w:ascii="Times New Roman" w:hAnsi="Times New Roman"/>
          <w:sz w:val="28"/>
          <w:szCs w:val="28"/>
        </w:rPr>
        <w:t>ребов</w:t>
      </w:r>
      <w:r w:rsidR="00FB6DC6">
        <w:rPr>
          <w:rFonts w:ascii="Times New Roman" w:hAnsi="Times New Roman"/>
          <w:sz w:val="28"/>
          <w:szCs w:val="28"/>
        </w:rPr>
        <w:t xml:space="preserve">ания к качеству </w:t>
      </w:r>
      <w:r w:rsidRPr="00B0641F">
        <w:rPr>
          <w:rFonts w:ascii="Times New Roman" w:hAnsi="Times New Roman"/>
          <w:sz w:val="28"/>
          <w:szCs w:val="28"/>
        </w:rPr>
        <w:t>услуг</w:t>
      </w:r>
      <w:r w:rsidR="00FB6DC6">
        <w:rPr>
          <w:rFonts w:ascii="Times New Roman" w:hAnsi="Times New Roman"/>
          <w:sz w:val="28"/>
          <w:szCs w:val="28"/>
        </w:rPr>
        <w:t>, предоставляемых</w:t>
      </w:r>
      <w:r w:rsidR="005A28EB">
        <w:rPr>
          <w:rFonts w:ascii="Times New Roman" w:hAnsi="Times New Roman"/>
          <w:sz w:val="28"/>
          <w:szCs w:val="28"/>
        </w:rPr>
        <w:t xml:space="preserve"> согласно гарантированному перечню услуг</w:t>
      </w:r>
      <w:r w:rsidRPr="00B0641F">
        <w:rPr>
          <w:rFonts w:ascii="Times New Roman" w:hAnsi="Times New Roman"/>
          <w:sz w:val="28"/>
          <w:szCs w:val="28"/>
        </w:rPr>
        <w:t xml:space="preserve"> по погребению</w:t>
      </w:r>
      <w:r w:rsidR="00A52C46">
        <w:rPr>
          <w:rFonts w:ascii="Times New Roman" w:hAnsi="Times New Roman"/>
          <w:sz w:val="28"/>
          <w:szCs w:val="28"/>
        </w:rPr>
        <w:t xml:space="preserve"> </w:t>
      </w:r>
      <w:r w:rsidR="0032072C">
        <w:rPr>
          <w:rFonts w:ascii="Times New Roman" w:hAnsi="Times New Roman"/>
          <w:sz w:val="28"/>
          <w:szCs w:val="28"/>
        </w:rPr>
        <w:t>на террит</w:t>
      </w:r>
      <w:r w:rsidR="00CA20F0">
        <w:rPr>
          <w:rFonts w:ascii="Times New Roman" w:hAnsi="Times New Roman"/>
          <w:sz w:val="28"/>
          <w:szCs w:val="28"/>
        </w:rPr>
        <w:t xml:space="preserve">ории </w:t>
      </w:r>
      <w:r w:rsidR="0032072C">
        <w:rPr>
          <w:rFonts w:ascii="Times New Roman" w:hAnsi="Times New Roman"/>
          <w:sz w:val="28"/>
          <w:szCs w:val="28"/>
        </w:rPr>
        <w:t xml:space="preserve">города Барабинска Барабинского района Новосибирской области </w:t>
      </w:r>
      <w:r w:rsidR="0071483D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>).</w:t>
      </w:r>
    </w:p>
    <w:p w:rsidR="005B29B6" w:rsidRDefault="005B29B6" w:rsidP="00F50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Данное постановле</w:t>
      </w:r>
      <w:r w:rsidR="00EF71F1">
        <w:rPr>
          <w:rFonts w:ascii="Times New Roman" w:hAnsi="Times New Roman"/>
          <w:sz w:val="28"/>
          <w:szCs w:val="28"/>
        </w:rPr>
        <w:t>ние вступает в силу с 01.01.2016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50D7A" w:rsidRPr="00B0641F" w:rsidRDefault="00AD65FD" w:rsidP="00F50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0D7A" w:rsidRPr="00B0641F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</w:t>
      </w:r>
      <w:r w:rsidR="00EF71F1">
        <w:rPr>
          <w:rFonts w:ascii="Times New Roman" w:hAnsi="Times New Roman"/>
          <w:sz w:val="28"/>
          <w:szCs w:val="28"/>
        </w:rPr>
        <w:t>газете «Барабинские ведомости</w:t>
      </w:r>
      <w:r w:rsidR="009B77A4">
        <w:rPr>
          <w:rFonts w:ascii="Times New Roman" w:hAnsi="Times New Roman"/>
          <w:sz w:val="28"/>
          <w:szCs w:val="28"/>
        </w:rPr>
        <w:t>» и</w:t>
      </w:r>
      <w:r w:rsidR="00F50D7A" w:rsidRPr="00B0641F">
        <w:rPr>
          <w:rFonts w:ascii="Times New Roman" w:hAnsi="Times New Roman"/>
          <w:sz w:val="28"/>
          <w:szCs w:val="28"/>
        </w:rPr>
        <w:t xml:space="preserve"> разместить на </w:t>
      </w:r>
      <w:r w:rsidR="00F50D7A">
        <w:rPr>
          <w:rFonts w:ascii="Times New Roman" w:hAnsi="Times New Roman"/>
          <w:sz w:val="28"/>
          <w:szCs w:val="28"/>
        </w:rPr>
        <w:t xml:space="preserve">официальном </w:t>
      </w:r>
      <w:r w:rsidR="00F50D7A" w:rsidRPr="00B0641F">
        <w:rPr>
          <w:rFonts w:ascii="Times New Roman" w:hAnsi="Times New Roman"/>
          <w:sz w:val="28"/>
          <w:szCs w:val="28"/>
        </w:rPr>
        <w:t>сайте администрации города</w:t>
      </w:r>
      <w:r w:rsidR="00F50D7A">
        <w:rPr>
          <w:rFonts w:ascii="Times New Roman" w:hAnsi="Times New Roman"/>
          <w:sz w:val="28"/>
          <w:szCs w:val="28"/>
        </w:rPr>
        <w:t xml:space="preserve"> Бараби</w:t>
      </w:r>
      <w:r w:rsidR="00CF09A8">
        <w:rPr>
          <w:rFonts w:ascii="Times New Roman" w:hAnsi="Times New Roman"/>
          <w:sz w:val="28"/>
          <w:szCs w:val="28"/>
        </w:rPr>
        <w:t>нска</w:t>
      </w:r>
      <w:r w:rsidR="00F50D7A" w:rsidRPr="00B0641F">
        <w:rPr>
          <w:rFonts w:ascii="Times New Roman" w:hAnsi="Times New Roman"/>
          <w:sz w:val="28"/>
          <w:szCs w:val="28"/>
        </w:rPr>
        <w:t>.</w:t>
      </w:r>
    </w:p>
    <w:p w:rsidR="00F50D7A" w:rsidRDefault="00AD65FD" w:rsidP="00F50D7A">
      <w:pPr>
        <w:pStyle w:val="1"/>
        <w:tabs>
          <w:tab w:val="left" w:pos="4678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F50D7A">
        <w:rPr>
          <w:b w:val="0"/>
          <w:sz w:val="28"/>
          <w:szCs w:val="28"/>
        </w:rPr>
        <w:t xml:space="preserve">. </w:t>
      </w:r>
      <w:proofErr w:type="gramStart"/>
      <w:r w:rsidR="00F50D7A">
        <w:rPr>
          <w:b w:val="0"/>
          <w:sz w:val="28"/>
          <w:szCs w:val="28"/>
        </w:rPr>
        <w:t>Контроль за</w:t>
      </w:r>
      <w:proofErr w:type="gramEnd"/>
      <w:r w:rsidR="00F50D7A">
        <w:rPr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Суслова Е.В. </w:t>
      </w:r>
    </w:p>
    <w:p w:rsidR="00F50D7A" w:rsidRDefault="00F50D7A" w:rsidP="00F50D7A">
      <w:pPr>
        <w:spacing w:after="0" w:line="240" w:lineRule="auto"/>
        <w:rPr>
          <w:sz w:val="28"/>
          <w:szCs w:val="28"/>
          <w:lang w:eastAsia="ru-RU"/>
        </w:rPr>
      </w:pPr>
    </w:p>
    <w:p w:rsidR="00114FE0" w:rsidRDefault="00114FE0" w:rsidP="00F50D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77A4" w:rsidRDefault="00F50D7A" w:rsidP="00114F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FB53C8">
        <w:rPr>
          <w:rFonts w:ascii="Times New Roman" w:hAnsi="Times New Roman"/>
          <w:sz w:val="28"/>
          <w:szCs w:val="28"/>
          <w:lang w:eastAsia="ru-RU"/>
        </w:rPr>
        <w:t>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М.А.Овсянников</w:t>
      </w:r>
    </w:p>
    <w:p w:rsidR="00114FE0" w:rsidRDefault="00114FE0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9182C" w:rsidRDefault="0069182C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14FE0" w:rsidRDefault="00A86FEE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45271" w:rsidRPr="00357C79" w:rsidRDefault="00F15A0E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E45271" w:rsidRPr="00357C79">
        <w:rPr>
          <w:rFonts w:ascii="Times New Roman" w:hAnsi="Times New Roman"/>
          <w:sz w:val="28"/>
          <w:szCs w:val="28"/>
        </w:rPr>
        <w:t xml:space="preserve"> </w:t>
      </w:r>
    </w:p>
    <w:p w:rsidR="00E45271" w:rsidRPr="00357C79" w:rsidRDefault="00384A9E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E45271" w:rsidRPr="00357C79">
        <w:rPr>
          <w:rFonts w:ascii="Times New Roman" w:hAnsi="Times New Roman"/>
          <w:sz w:val="28"/>
          <w:szCs w:val="28"/>
        </w:rPr>
        <w:t>Барабинска</w:t>
      </w:r>
    </w:p>
    <w:p w:rsidR="00E45271" w:rsidRPr="00357C79" w:rsidRDefault="00E45271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357C79">
        <w:rPr>
          <w:rFonts w:ascii="Times New Roman" w:hAnsi="Times New Roman"/>
          <w:sz w:val="28"/>
          <w:szCs w:val="28"/>
        </w:rPr>
        <w:t>Барабинского района</w:t>
      </w:r>
    </w:p>
    <w:p w:rsidR="00E45271" w:rsidRPr="00357C79" w:rsidRDefault="00E45271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357C79">
        <w:rPr>
          <w:rFonts w:ascii="Times New Roman" w:hAnsi="Times New Roman"/>
          <w:sz w:val="28"/>
          <w:szCs w:val="28"/>
        </w:rPr>
        <w:t>Новосибирской области</w:t>
      </w:r>
    </w:p>
    <w:p w:rsidR="00E45271" w:rsidRPr="00357C79" w:rsidRDefault="00B826A2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29.12.2015 № 1104</w:t>
      </w:r>
      <w:r w:rsidR="003B482F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57C79">
        <w:rPr>
          <w:rFonts w:ascii="Times New Roman" w:hAnsi="Times New Roman"/>
          <w:sz w:val="28"/>
          <w:szCs w:val="28"/>
        </w:rPr>
        <w:t xml:space="preserve"> </w:t>
      </w:r>
    </w:p>
    <w:p w:rsidR="00E45271" w:rsidRPr="00357C79" w:rsidRDefault="00E45271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744DA" w:rsidRDefault="00E45271" w:rsidP="00357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C79">
        <w:rPr>
          <w:rFonts w:ascii="Times New Roman" w:hAnsi="Times New Roman"/>
          <w:b/>
          <w:sz w:val="28"/>
          <w:szCs w:val="28"/>
        </w:rPr>
        <w:t>Требов</w:t>
      </w:r>
      <w:r w:rsidR="00D47E28">
        <w:rPr>
          <w:rFonts w:ascii="Times New Roman" w:hAnsi="Times New Roman"/>
          <w:b/>
          <w:sz w:val="28"/>
          <w:szCs w:val="28"/>
        </w:rPr>
        <w:t xml:space="preserve">ания к качеству </w:t>
      </w:r>
      <w:r w:rsidRPr="00357C79">
        <w:rPr>
          <w:rFonts w:ascii="Times New Roman" w:hAnsi="Times New Roman"/>
          <w:b/>
          <w:sz w:val="28"/>
          <w:szCs w:val="28"/>
        </w:rPr>
        <w:t>услуг</w:t>
      </w:r>
      <w:r w:rsidR="00D47E28">
        <w:rPr>
          <w:rFonts w:ascii="Times New Roman" w:hAnsi="Times New Roman"/>
          <w:b/>
          <w:sz w:val="28"/>
          <w:szCs w:val="28"/>
        </w:rPr>
        <w:t xml:space="preserve">, </w:t>
      </w:r>
    </w:p>
    <w:p w:rsidR="00CA20F0" w:rsidRDefault="00D47E28" w:rsidP="00357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предоставляемых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согласно</w:t>
      </w:r>
      <w:r w:rsidR="00415A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гарантированному перечню </w:t>
      </w:r>
    </w:p>
    <w:p w:rsidR="00CA20F0" w:rsidRDefault="00D47E28" w:rsidP="00357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</w:t>
      </w:r>
      <w:r w:rsidR="00E45271" w:rsidRPr="00357C79">
        <w:rPr>
          <w:rFonts w:ascii="Times New Roman" w:hAnsi="Times New Roman"/>
          <w:b/>
          <w:sz w:val="28"/>
          <w:szCs w:val="28"/>
        </w:rPr>
        <w:t xml:space="preserve"> по погребению</w:t>
      </w:r>
      <w:r w:rsidR="00415A4C">
        <w:rPr>
          <w:rFonts w:ascii="Times New Roman" w:hAnsi="Times New Roman"/>
          <w:b/>
          <w:sz w:val="28"/>
          <w:szCs w:val="28"/>
        </w:rPr>
        <w:t xml:space="preserve"> </w:t>
      </w:r>
      <w:r w:rsidR="00E45271" w:rsidRPr="00357C79">
        <w:rPr>
          <w:rFonts w:ascii="Times New Roman" w:hAnsi="Times New Roman"/>
          <w:b/>
          <w:sz w:val="28"/>
          <w:szCs w:val="28"/>
        </w:rPr>
        <w:t xml:space="preserve"> на терри</w:t>
      </w:r>
      <w:r w:rsidR="00CA20F0">
        <w:rPr>
          <w:rFonts w:ascii="Times New Roman" w:hAnsi="Times New Roman"/>
          <w:b/>
          <w:sz w:val="28"/>
          <w:szCs w:val="28"/>
        </w:rPr>
        <w:t xml:space="preserve">тории </w:t>
      </w:r>
      <w:r w:rsidR="00824528">
        <w:rPr>
          <w:rFonts w:ascii="Times New Roman" w:hAnsi="Times New Roman"/>
          <w:b/>
          <w:sz w:val="28"/>
          <w:szCs w:val="28"/>
        </w:rPr>
        <w:t xml:space="preserve"> </w:t>
      </w:r>
      <w:r w:rsidR="00E45271" w:rsidRPr="00357C79">
        <w:rPr>
          <w:rFonts w:ascii="Times New Roman" w:hAnsi="Times New Roman"/>
          <w:b/>
          <w:sz w:val="28"/>
          <w:szCs w:val="28"/>
        </w:rPr>
        <w:t xml:space="preserve">города Барабинска </w:t>
      </w:r>
    </w:p>
    <w:p w:rsidR="00E45271" w:rsidRPr="00357C79" w:rsidRDefault="00824528" w:rsidP="00357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Барабинского района </w:t>
      </w:r>
      <w:r w:rsidR="00E45271" w:rsidRPr="00357C79">
        <w:rPr>
          <w:rFonts w:ascii="Times New Roman" w:hAnsi="Times New Roman"/>
          <w:b/>
          <w:sz w:val="28"/>
          <w:szCs w:val="28"/>
        </w:rPr>
        <w:t>Новосибирской области</w:t>
      </w:r>
    </w:p>
    <w:p w:rsidR="00E45271" w:rsidRPr="00357C79" w:rsidRDefault="00E45271" w:rsidP="00357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82C" w:rsidRDefault="0069182C" w:rsidP="00357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C79">
        <w:rPr>
          <w:rFonts w:ascii="Times New Roman" w:hAnsi="Times New Roman"/>
          <w:sz w:val="28"/>
          <w:szCs w:val="28"/>
        </w:rPr>
        <w:t>1. Умерших (погибших) граждан, имеющих супруга, родственников, законного представителя умершего или иного лица, взявшего на себя обязанность осуществить погребение умершего</w:t>
      </w:r>
    </w:p>
    <w:p w:rsidR="00E45271" w:rsidRDefault="00E45271" w:rsidP="00357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ABD" w:rsidRDefault="00861ABD" w:rsidP="00357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031" w:type="dxa"/>
        <w:tblLook w:val="01E0"/>
      </w:tblPr>
      <w:tblGrid>
        <w:gridCol w:w="828"/>
        <w:gridCol w:w="3656"/>
        <w:gridCol w:w="5547"/>
      </w:tblGrid>
      <w:tr w:rsidR="00E45271" w:rsidRPr="00357C79" w:rsidTr="00886D03">
        <w:tc>
          <w:tcPr>
            <w:tcW w:w="828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7C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7C7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57C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6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Гарантированный перечень услуг по погребению</w:t>
            </w:r>
          </w:p>
        </w:tc>
        <w:tc>
          <w:tcPr>
            <w:tcW w:w="5547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 xml:space="preserve">Требования к качеству </w:t>
            </w:r>
            <w:proofErr w:type="gramStart"/>
            <w:r w:rsidRPr="00357C79">
              <w:rPr>
                <w:rFonts w:ascii="Times New Roman" w:hAnsi="Times New Roman"/>
                <w:sz w:val="28"/>
                <w:szCs w:val="28"/>
              </w:rPr>
              <w:t>предоставляемых</w:t>
            </w:r>
            <w:proofErr w:type="gramEnd"/>
            <w:r w:rsidRPr="00357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</w:tr>
      <w:tr w:rsidR="00E45271" w:rsidRPr="00357C79" w:rsidTr="00886D03">
        <w:tc>
          <w:tcPr>
            <w:tcW w:w="828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6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547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Оформление государственного свидетельства о смерти, справки о смерти для назначения и выплаты единовременного государственного пособия по установленной форме, счёта-заказа на погребение</w:t>
            </w:r>
            <w:r w:rsidR="00F103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5271" w:rsidRPr="00357C79" w:rsidTr="00886D03">
        <w:trPr>
          <w:trHeight w:val="6147"/>
        </w:trPr>
        <w:tc>
          <w:tcPr>
            <w:tcW w:w="828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3380" w:rsidRDefault="008D3380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656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 xml:space="preserve">Предоставление гроба и других принадлежностей </w:t>
            </w: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380" w:rsidRDefault="008D3380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Доставка гроба и других принадлежностей,  необходимых для погребения  к зданию морга (дома)</w:t>
            </w:r>
          </w:p>
        </w:tc>
        <w:tc>
          <w:tcPr>
            <w:tcW w:w="5547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Гроб стандартный, строганный, из пиломатериала толщиной 25 мм, размером  в соответствии с телом умершего, обитый внутри и снаружи хлопчатобумажной тканью.</w:t>
            </w: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Ритуальные принадлежности: покрывало хлопчатобумажное, подушка набитая древесными опилками (наволочка из ткани хлопчатобумажной).</w:t>
            </w: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Снятие гроба и других предметов, необходимых для погребения, со стеллажа, вынос их из помещения предприятия  и погрузка в автокатафалк.</w:t>
            </w: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Доставка до морга (дома), снятие гроба с автокатафалка и внос в помещение морга (дома независимо от этажности дома).</w:t>
            </w:r>
          </w:p>
        </w:tc>
      </w:tr>
      <w:tr w:rsidR="00E45271" w:rsidRPr="00357C79" w:rsidTr="00886D03">
        <w:tc>
          <w:tcPr>
            <w:tcW w:w="828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56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 xml:space="preserve">Перевозка тела (останков) </w:t>
            </w:r>
            <w:r w:rsidRPr="00357C79">
              <w:rPr>
                <w:rFonts w:ascii="Times New Roman" w:hAnsi="Times New Roman"/>
                <w:sz w:val="28"/>
                <w:szCs w:val="28"/>
              </w:rPr>
              <w:lastRenderedPageBreak/>
              <w:t>умершего на кладбище</w:t>
            </w:r>
          </w:p>
        </w:tc>
        <w:tc>
          <w:tcPr>
            <w:tcW w:w="5547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Предоставление автокатафалка на 1,5 часа в </w:t>
            </w:r>
            <w:r w:rsidRPr="00357C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черте города для перевозки гроба с телом  и доставки похоронных принадлежностей. Вынос гроба с телом умершего из морга (дома независимо от этажности дома) с установкой на автокатафалк. Перевозка на кладбище (до места захоронения). </w:t>
            </w:r>
          </w:p>
        </w:tc>
      </w:tr>
      <w:tr w:rsidR="00E45271" w:rsidRPr="00357C79" w:rsidTr="00886D03">
        <w:tc>
          <w:tcPr>
            <w:tcW w:w="828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56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Погребение (рытьё стандартной могилы и захоронение)</w:t>
            </w:r>
          </w:p>
        </w:tc>
        <w:tc>
          <w:tcPr>
            <w:tcW w:w="5547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 xml:space="preserve">Копка стандартной могилы с расчисткой места захоронения от снега в зимнее время. Рытьё могилы размером 2,0 м  </w:t>
            </w:r>
            <w:proofErr w:type="spellStart"/>
            <w:r w:rsidRPr="00357C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357C79">
              <w:rPr>
                <w:rFonts w:ascii="Times New Roman" w:hAnsi="Times New Roman"/>
                <w:sz w:val="28"/>
                <w:szCs w:val="28"/>
              </w:rPr>
              <w:t xml:space="preserve">  1,0 м  </w:t>
            </w:r>
            <w:proofErr w:type="spellStart"/>
            <w:r w:rsidRPr="00357C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357C79">
              <w:rPr>
                <w:rFonts w:ascii="Times New Roman" w:hAnsi="Times New Roman"/>
                <w:sz w:val="28"/>
                <w:szCs w:val="28"/>
              </w:rPr>
              <w:t xml:space="preserve">  1,5 м с формированием рабочей зоны для прохода между могилой и отвалом грунта, зачистка поверхности дна и стенок могилы вручную в соответствии с </w:t>
            </w:r>
            <w:proofErr w:type="spellStart"/>
            <w:r w:rsidRPr="00357C79">
              <w:rPr>
                <w:rFonts w:ascii="Times New Roman" w:hAnsi="Times New Roman"/>
                <w:sz w:val="28"/>
                <w:szCs w:val="28"/>
              </w:rPr>
              <w:t>СанПином</w:t>
            </w:r>
            <w:proofErr w:type="spellEnd"/>
            <w:r w:rsidRPr="00357C79">
              <w:rPr>
                <w:rFonts w:ascii="Times New Roman" w:hAnsi="Times New Roman"/>
                <w:sz w:val="28"/>
                <w:szCs w:val="28"/>
              </w:rPr>
              <w:t xml:space="preserve">. Снятие гроба с телом умершего с автокатафалка и перенос до места захоронения, забивка крышки гроба и опускание гроба в могилу. Засыпка могилы, устройство надмогильного холма. Установка регистрационного знака с надписью (ФИО, дата рождения и смерти). </w:t>
            </w:r>
          </w:p>
        </w:tc>
      </w:tr>
    </w:tbl>
    <w:p w:rsidR="00E45271" w:rsidRDefault="00E45271" w:rsidP="00357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4DA" w:rsidRPr="00357C79" w:rsidRDefault="003744DA" w:rsidP="00357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C79">
        <w:rPr>
          <w:rFonts w:ascii="Times New Roman" w:hAnsi="Times New Roman"/>
          <w:sz w:val="28"/>
          <w:szCs w:val="28"/>
        </w:rPr>
        <w:t>2. Умерших (погибших) граждан, личность которых не установлена органами внутренних дел, не имеющих супруга,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</w:t>
      </w:r>
    </w:p>
    <w:p w:rsidR="00E45271" w:rsidRPr="00357C79" w:rsidRDefault="00E45271" w:rsidP="00357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031" w:type="dxa"/>
        <w:tblLook w:val="01E0"/>
      </w:tblPr>
      <w:tblGrid>
        <w:gridCol w:w="828"/>
        <w:gridCol w:w="3656"/>
        <w:gridCol w:w="5547"/>
      </w:tblGrid>
      <w:tr w:rsidR="00E45271" w:rsidRPr="00357C79" w:rsidTr="00886D03">
        <w:tc>
          <w:tcPr>
            <w:tcW w:w="828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7C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7C7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57C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6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Гарантированный перечень услуг по погребению</w:t>
            </w:r>
          </w:p>
        </w:tc>
        <w:tc>
          <w:tcPr>
            <w:tcW w:w="5547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 xml:space="preserve">Требования к качеству </w:t>
            </w:r>
            <w:proofErr w:type="gramStart"/>
            <w:r w:rsidRPr="00357C79">
              <w:rPr>
                <w:rFonts w:ascii="Times New Roman" w:hAnsi="Times New Roman"/>
                <w:sz w:val="28"/>
                <w:szCs w:val="28"/>
              </w:rPr>
              <w:t>предоставляемых</w:t>
            </w:r>
            <w:proofErr w:type="gramEnd"/>
            <w:r w:rsidRPr="00357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</w:tr>
      <w:tr w:rsidR="00E45271" w:rsidRPr="00357C79" w:rsidTr="00886D03">
        <w:tc>
          <w:tcPr>
            <w:tcW w:w="828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6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547" w:type="dxa"/>
          </w:tcPr>
          <w:p w:rsidR="00E45271" w:rsidRPr="00357C79" w:rsidRDefault="00E45271" w:rsidP="003705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Оформление государственного свидетельства о смерти или справки о смерти по установленной форме, справки о смерти для назначения и выплаты единовременного государственного пособия по установленной форме, документов, необходимых для получения возмещения стоимости гарантированных услуг, счёта-заказа на погребение.</w:t>
            </w:r>
          </w:p>
        </w:tc>
      </w:tr>
      <w:tr w:rsidR="00E45271" w:rsidRPr="00357C79" w:rsidTr="00886D03">
        <w:tc>
          <w:tcPr>
            <w:tcW w:w="828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6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5547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Саван из хлопчатобумажной ткани длиной от 1 до 2,5 метров, в зависимости от длины тела умершего для облачения (обертывания) тела (останков) умершего.</w:t>
            </w:r>
          </w:p>
        </w:tc>
      </w:tr>
      <w:tr w:rsidR="00E45271" w:rsidRPr="00357C79" w:rsidTr="00FC42A2">
        <w:trPr>
          <w:trHeight w:val="2967"/>
        </w:trPr>
        <w:tc>
          <w:tcPr>
            <w:tcW w:w="828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Предоставление</w:t>
            </w:r>
            <w:r w:rsidR="00F86BC2">
              <w:rPr>
                <w:rFonts w:ascii="Times New Roman" w:hAnsi="Times New Roman"/>
                <w:sz w:val="28"/>
                <w:szCs w:val="28"/>
              </w:rPr>
              <w:t xml:space="preserve"> и доставка гроба</w:t>
            </w:r>
            <w:r w:rsidRPr="00357C7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47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 xml:space="preserve">Гроб стандартный, деревянный с внутренней обивкой (расход ткани 6,0 метров) толщиной 25 мм, размером в соответствии с телом умершего. </w:t>
            </w:r>
          </w:p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Снятие гр</w:t>
            </w:r>
            <w:r w:rsidR="00CB5821">
              <w:rPr>
                <w:rFonts w:ascii="Times New Roman" w:hAnsi="Times New Roman"/>
                <w:sz w:val="28"/>
                <w:szCs w:val="28"/>
              </w:rPr>
              <w:t>оба</w:t>
            </w:r>
            <w:r w:rsidRPr="00357C79">
              <w:rPr>
                <w:rFonts w:ascii="Times New Roman" w:hAnsi="Times New Roman"/>
                <w:sz w:val="28"/>
                <w:szCs w:val="28"/>
              </w:rPr>
              <w:t xml:space="preserve"> со стеллажа,</w:t>
            </w:r>
            <w:r w:rsidR="00CB5821">
              <w:rPr>
                <w:rFonts w:ascii="Times New Roman" w:hAnsi="Times New Roman"/>
                <w:sz w:val="28"/>
                <w:szCs w:val="28"/>
              </w:rPr>
              <w:t xml:space="preserve"> вынос </w:t>
            </w:r>
            <w:r w:rsidRPr="00357C79">
              <w:rPr>
                <w:rFonts w:ascii="Times New Roman" w:hAnsi="Times New Roman"/>
                <w:sz w:val="28"/>
                <w:szCs w:val="28"/>
              </w:rPr>
              <w:t>из помещения предприятия и погрузка в автокатафалк. Доставка до морга, снятие гроба с автокатафалка и внос в помещение морга.</w:t>
            </w:r>
          </w:p>
        </w:tc>
      </w:tr>
      <w:tr w:rsidR="00E45271" w:rsidRPr="00357C79" w:rsidTr="00886D03">
        <w:tc>
          <w:tcPr>
            <w:tcW w:w="828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56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5547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Вынос гроба с телом умершего из помещения морга с установкой на катафалк. Перевозка на кладбище (до места захоронения).</w:t>
            </w:r>
          </w:p>
        </w:tc>
      </w:tr>
      <w:tr w:rsidR="00E45271" w:rsidRPr="00357C79" w:rsidTr="00886D03">
        <w:tc>
          <w:tcPr>
            <w:tcW w:w="828" w:type="dxa"/>
          </w:tcPr>
          <w:p w:rsidR="00E45271" w:rsidRPr="00357C79" w:rsidRDefault="00E45271" w:rsidP="00357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56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 xml:space="preserve">Погребение </w:t>
            </w:r>
          </w:p>
        </w:tc>
        <w:tc>
          <w:tcPr>
            <w:tcW w:w="5547" w:type="dxa"/>
          </w:tcPr>
          <w:p w:rsidR="00E45271" w:rsidRPr="00357C79" w:rsidRDefault="00E45271" w:rsidP="00357C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C79">
              <w:rPr>
                <w:rFonts w:ascii="Times New Roman" w:hAnsi="Times New Roman"/>
                <w:sz w:val="28"/>
                <w:szCs w:val="28"/>
              </w:rPr>
              <w:t xml:space="preserve">Копка стандартной могилы с расчисткой места захоронения от снега в зимнее время. Рытьё могилы размером 2,0 м  </w:t>
            </w:r>
            <w:proofErr w:type="spellStart"/>
            <w:r w:rsidRPr="00357C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357C79">
              <w:rPr>
                <w:rFonts w:ascii="Times New Roman" w:hAnsi="Times New Roman"/>
                <w:sz w:val="28"/>
                <w:szCs w:val="28"/>
              </w:rPr>
              <w:t xml:space="preserve">  1,0 м  </w:t>
            </w:r>
            <w:proofErr w:type="spellStart"/>
            <w:r w:rsidRPr="00357C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357C79">
              <w:rPr>
                <w:rFonts w:ascii="Times New Roman" w:hAnsi="Times New Roman"/>
                <w:sz w:val="28"/>
                <w:szCs w:val="28"/>
              </w:rPr>
              <w:t xml:space="preserve">  1,5 м с формированием рабочей зоны для прохода между могилой и отвалом грунта, зачистка поверхности дна и стенок могилы вручную в соответствии с </w:t>
            </w:r>
            <w:proofErr w:type="spellStart"/>
            <w:r w:rsidRPr="00357C79">
              <w:rPr>
                <w:rFonts w:ascii="Times New Roman" w:hAnsi="Times New Roman"/>
                <w:sz w:val="28"/>
                <w:szCs w:val="28"/>
              </w:rPr>
              <w:t>СанПином</w:t>
            </w:r>
            <w:proofErr w:type="spellEnd"/>
            <w:r w:rsidRPr="00357C79">
              <w:rPr>
                <w:rFonts w:ascii="Times New Roman" w:hAnsi="Times New Roman"/>
                <w:sz w:val="28"/>
                <w:szCs w:val="28"/>
              </w:rPr>
              <w:t>. Снятие гроба с телом умершего с автокатафалка и перенос до места захоронения, забивка крышки гроба и опускание гроба в могилу. Засыпка могилы, устройство надмогильного холма. Установка регистрационного знака с надписью (ФИО, дата рождения и смерти).</w:t>
            </w:r>
          </w:p>
        </w:tc>
      </w:tr>
    </w:tbl>
    <w:p w:rsidR="00E45271" w:rsidRPr="00357C79" w:rsidRDefault="00E45271" w:rsidP="0035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271" w:rsidRPr="00357C79" w:rsidRDefault="00E45271" w:rsidP="00357C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5271" w:rsidRPr="00357C79" w:rsidRDefault="00E45271" w:rsidP="00357C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3A74" w:rsidRPr="00357C79" w:rsidRDefault="00443A74" w:rsidP="0035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43A74" w:rsidRPr="00357C79" w:rsidSect="00114FE0">
      <w:pgSz w:w="11906" w:h="16838" w:code="9"/>
      <w:pgMar w:top="56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7A"/>
    <w:rsid w:val="00031FD8"/>
    <w:rsid w:val="000D3819"/>
    <w:rsid w:val="000D58B7"/>
    <w:rsid w:val="000E7E5D"/>
    <w:rsid w:val="000F285B"/>
    <w:rsid w:val="00114FE0"/>
    <w:rsid w:val="001D7FA0"/>
    <w:rsid w:val="00201486"/>
    <w:rsid w:val="00280E9C"/>
    <w:rsid w:val="00296F4B"/>
    <w:rsid w:val="00297FA9"/>
    <w:rsid w:val="002A099B"/>
    <w:rsid w:val="002D6C6B"/>
    <w:rsid w:val="002E1F18"/>
    <w:rsid w:val="00301C1D"/>
    <w:rsid w:val="0032072C"/>
    <w:rsid w:val="00357C79"/>
    <w:rsid w:val="0037051C"/>
    <w:rsid w:val="003744DA"/>
    <w:rsid w:val="00384A9E"/>
    <w:rsid w:val="003B482F"/>
    <w:rsid w:val="003E123D"/>
    <w:rsid w:val="003F5C5C"/>
    <w:rsid w:val="00415A4C"/>
    <w:rsid w:val="00443A74"/>
    <w:rsid w:val="00491283"/>
    <w:rsid w:val="004915EE"/>
    <w:rsid w:val="004D28F4"/>
    <w:rsid w:val="00577599"/>
    <w:rsid w:val="00594836"/>
    <w:rsid w:val="005A28EB"/>
    <w:rsid w:val="005B1510"/>
    <w:rsid w:val="005B29B6"/>
    <w:rsid w:val="006724F7"/>
    <w:rsid w:val="0069182C"/>
    <w:rsid w:val="006A5BF6"/>
    <w:rsid w:val="006B3B77"/>
    <w:rsid w:val="006E269D"/>
    <w:rsid w:val="007144B2"/>
    <w:rsid w:val="0071483D"/>
    <w:rsid w:val="00715F4B"/>
    <w:rsid w:val="00750EF5"/>
    <w:rsid w:val="007535B1"/>
    <w:rsid w:val="00763F61"/>
    <w:rsid w:val="00780EC6"/>
    <w:rsid w:val="007B4D54"/>
    <w:rsid w:val="007C1948"/>
    <w:rsid w:val="007C79B8"/>
    <w:rsid w:val="007D3B2A"/>
    <w:rsid w:val="007F4451"/>
    <w:rsid w:val="0081557D"/>
    <w:rsid w:val="00824528"/>
    <w:rsid w:val="00861ABD"/>
    <w:rsid w:val="008763E6"/>
    <w:rsid w:val="008865D9"/>
    <w:rsid w:val="0089492B"/>
    <w:rsid w:val="008B2BE6"/>
    <w:rsid w:val="008C1835"/>
    <w:rsid w:val="008D3380"/>
    <w:rsid w:val="0090163D"/>
    <w:rsid w:val="009220EA"/>
    <w:rsid w:val="0092648E"/>
    <w:rsid w:val="00966C0E"/>
    <w:rsid w:val="0097587D"/>
    <w:rsid w:val="009A3F35"/>
    <w:rsid w:val="009B77A4"/>
    <w:rsid w:val="00A52C46"/>
    <w:rsid w:val="00A6042A"/>
    <w:rsid w:val="00A86FEE"/>
    <w:rsid w:val="00AA57A7"/>
    <w:rsid w:val="00AD65FD"/>
    <w:rsid w:val="00B63717"/>
    <w:rsid w:val="00B826A2"/>
    <w:rsid w:val="00BA289C"/>
    <w:rsid w:val="00BB0648"/>
    <w:rsid w:val="00BC35E0"/>
    <w:rsid w:val="00C265B2"/>
    <w:rsid w:val="00CA20F0"/>
    <w:rsid w:val="00CB0315"/>
    <w:rsid w:val="00CB5821"/>
    <w:rsid w:val="00CB7361"/>
    <w:rsid w:val="00CE7778"/>
    <w:rsid w:val="00CF09A8"/>
    <w:rsid w:val="00D00ED4"/>
    <w:rsid w:val="00D47E28"/>
    <w:rsid w:val="00D73F15"/>
    <w:rsid w:val="00DB1DC8"/>
    <w:rsid w:val="00DF0468"/>
    <w:rsid w:val="00E45271"/>
    <w:rsid w:val="00E60BCC"/>
    <w:rsid w:val="00E969C1"/>
    <w:rsid w:val="00EF71F1"/>
    <w:rsid w:val="00F103A1"/>
    <w:rsid w:val="00F15A0E"/>
    <w:rsid w:val="00F25681"/>
    <w:rsid w:val="00F402BE"/>
    <w:rsid w:val="00F50D7A"/>
    <w:rsid w:val="00F86BC2"/>
    <w:rsid w:val="00F97AD9"/>
    <w:rsid w:val="00FB0746"/>
    <w:rsid w:val="00FB6DC6"/>
    <w:rsid w:val="00FC42A2"/>
    <w:rsid w:val="00FF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50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D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50D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50D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A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E45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A12972-6D49-49DF-8318-635B9E72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cp:lastPrinted>2015-12-30T05:20:00Z</cp:lastPrinted>
  <dcterms:created xsi:type="dcterms:W3CDTF">2014-12-15T03:30:00Z</dcterms:created>
  <dcterms:modified xsi:type="dcterms:W3CDTF">2015-12-30T05:20:00Z</dcterms:modified>
</cp:coreProperties>
</file>