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0D" w:rsidRPr="00D4590D" w:rsidRDefault="00D4590D" w:rsidP="00D4590D">
      <w:pPr>
        <w:spacing w:after="0" w:line="240" w:lineRule="auto"/>
        <w:jc w:val="center"/>
        <w:rPr>
          <w:rFonts w:ascii="Times New Roman" w:eastAsia="Times New Roman" w:hAnsi="Times New Roman" w:cs="Times New Roman"/>
          <w:lang w:eastAsia="ru-RU"/>
        </w:rPr>
      </w:pPr>
      <w:r w:rsidRPr="00D4590D">
        <w:rPr>
          <w:rFonts w:ascii="Times New Roman" w:eastAsia="Times New Roman" w:hAnsi="Times New Roman" w:cs="Times New Roman"/>
          <w:noProof/>
          <w:lang w:eastAsia="ru-RU"/>
        </w:rPr>
        <w:drawing>
          <wp:inline distT="0" distB="0" distL="0" distR="0">
            <wp:extent cx="647700" cy="809625"/>
            <wp:effectExtent l="0" t="0" r="0" b="9525"/>
            <wp:docPr id="1" name="Рисунок 0" descr="Описание: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герб.jpg"/>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38" t="19395" r="12898" b="21033"/>
                    <a:stretch>
                      <a:fillRect/>
                    </a:stretch>
                  </pic:blipFill>
                  <pic:spPr bwMode="auto">
                    <a:xfrm>
                      <a:off x="0" y="0"/>
                      <a:ext cx="647700" cy="809625"/>
                    </a:xfrm>
                    <a:prstGeom prst="rect">
                      <a:avLst/>
                    </a:prstGeom>
                    <a:noFill/>
                    <a:ln>
                      <a:noFill/>
                    </a:ln>
                  </pic:spPr>
                </pic:pic>
              </a:graphicData>
            </a:graphic>
          </wp:inline>
        </w:drawing>
      </w:r>
    </w:p>
    <w:p w:rsidR="00D4590D" w:rsidRPr="00D4590D" w:rsidRDefault="00D4590D" w:rsidP="00D4590D">
      <w:pPr>
        <w:spacing w:after="0" w:line="240" w:lineRule="auto"/>
        <w:jc w:val="center"/>
        <w:rPr>
          <w:rFonts w:ascii="Times New Roman" w:eastAsia="Times New Roman" w:hAnsi="Times New Roman" w:cs="Times New Roman"/>
          <w:b/>
          <w:sz w:val="28"/>
          <w:szCs w:val="28"/>
          <w:lang w:eastAsia="ru-RU"/>
        </w:rPr>
      </w:pPr>
      <w:r w:rsidRPr="00D4590D">
        <w:rPr>
          <w:rFonts w:ascii="Times New Roman" w:eastAsia="Times New Roman" w:hAnsi="Times New Roman" w:cs="Times New Roman"/>
          <w:b/>
          <w:sz w:val="28"/>
          <w:szCs w:val="28"/>
          <w:lang w:eastAsia="ru-RU"/>
        </w:rPr>
        <w:t>АДМИНИСТРАЦИЯ ГОРОДА БАРАБИНСКА</w:t>
      </w:r>
    </w:p>
    <w:p w:rsidR="00D4590D" w:rsidRPr="00D4590D" w:rsidRDefault="00D4590D" w:rsidP="00D4590D">
      <w:pPr>
        <w:spacing w:after="0" w:line="240" w:lineRule="auto"/>
        <w:jc w:val="center"/>
        <w:rPr>
          <w:rFonts w:ascii="Times New Roman" w:eastAsia="Times New Roman" w:hAnsi="Times New Roman" w:cs="Times New Roman"/>
          <w:b/>
          <w:sz w:val="28"/>
          <w:szCs w:val="28"/>
          <w:lang w:eastAsia="ru-RU"/>
        </w:rPr>
      </w:pPr>
      <w:r w:rsidRPr="00D4590D">
        <w:rPr>
          <w:rFonts w:ascii="Times New Roman" w:eastAsia="Times New Roman" w:hAnsi="Times New Roman" w:cs="Times New Roman"/>
          <w:b/>
          <w:sz w:val="28"/>
          <w:szCs w:val="28"/>
          <w:lang w:eastAsia="ru-RU"/>
        </w:rPr>
        <w:t>БАРАБИНСКОГО РАЙОНА НОВОСИБИРСКОЙ ОБЛАСТИ</w:t>
      </w:r>
    </w:p>
    <w:p w:rsidR="00D4590D" w:rsidRPr="00D4590D" w:rsidRDefault="00D4590D" w:rsidP="00D4590D">
      <w:pPr>
        <w:spacing w:after="0" w:line="240" w:lineRule="auto"/>
        <w:jc w:val="center"/>
        <w:rPr>
          <w:rFonts w:ascii="Times New Roman" w:eastAsia="Times New Roman" w:hAnsi="Times New Roman" w:cs="Times New Roman"/>
          <w:b/>
          <w:sz w:val="28"/>
          <w:szCs w:val="28"/>
          <w:lang w:eastAsia="ru-RU"/>
        </w:rPr>
      </w:pPr>
    </w:p>
    <w:p w:rsidR="00D4590D" w:rsidRPr="00D4590D" w:rsidRDefault="00D4590D" w:rsidP="00D4590D">
      <w:pPr>
        <w:spacing w:after="0" w:line="240" w:lineRule="auto"/>
        <w:jc w:val="center"/>
        <w:rPr>
          <w:rFonts w:ascii="Times New Roman" w:eastAsia="Times New Roman" w:hAnsi="Times New Roman" w:cs="Times New Roman"/>
          <w:b/>
          <w:sz w:val="28"/>
          <w:szCs w:val="28"/>
          <w:lang w:eastAsia="ru-RU"/>
        </w:rPr>
      </w:pPr>
      <w:r w:rsidRPr="00D4590D">
        <w:rPr>
          <w:rFonts w:ascii="Times New Roman" w:eastAsia="Times New Roman" w:hAnsi="Times New Roman" w:cs="Times New Roman"/>
          <w:b/>
          <w:sz w:val="28"/>
          <w:szCs w:val="28"/>
          <w:lang w:eastAsia="ru-RU"/>
        </w:rPr>
        <w:t>ПОСТАНОВЛЕНИЕ</w:t>
      </w:r>
    </w:p>
    <w:p w:rsidR="00D4590D" w:rsidRPr="00D4590D" w:rsidRDefault="00D4590D" w:rsidP="00D4590D">
      <w:pPr>
        <w:spacing w:after="0" w:line="240" w:lineRule="auto"/>
        <w:jc w:val="center"/>
        <w:rPr>
          <w:rFonts w:ascii="Times New Roman" w:eastAsia="Times New Roman" w:hAnsi="Times New Roman" w:cs="Times New Roman"/>
          <w:sz w:val="28"/>
          <w:szCs w:val="28"/>
          <w:lang w:eastAsia="ru-RU"/>
        </w:rPr>
      </w:pPr>
    </w:p>
    <w:p w:rsidR="00D4590D" w:rsidRPr="00223110" w:rsidRDefault="00223110" w:rsidP="00D459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04.07.2017 № 493</w:t>
      </w:r>
    </w:p>
    <w:p w:rsidR="00D4590D" w:rsidRPr="00D4590D" w:rsidRDefault="00D4590D" w:rsidP="00D4590D">
      <w:pPr>
        <w:spacing w:after="0" w:line="240" w:lineRule="auto"/>
        <w:jc w:val="center"/>
        <w:rPr>
          <w:rFonts w:ascii="Times New Roman" w:eastAsia="Times New Roman" w:hAnsi="Times New Roman" w:cs="Times New Roman"/>
          <w:b/>
          <w:sz w:val="28"/>
          <w:szCs w:val="28"/>
          <w:lang w:eastAsia="ru-RU"/>
        </w:rPr>
      </w:pPr>
    </w:p>
    <w:p w:rsidR="00D4590D" w:rsidRPr="00D4590D" w:rsidRDefault="00D4590D" w:rsidP="00D4590D">
      <w:pPr>
        <w:spacing w:after="0" w:line="240" w:lineRule="auto"/>
        <w:jc w:val="center"/>
        <w:rPr>
          <w:rFonts w:ascii="Times New Roman" w:eastAsia="Times New Roman" w:hAnsi="Times New Roman" w:cs="Times New Roman"/>
          <w:b/>
          <w:bCs/>
          <w:sz w:val="28"/>
          <w:szCs w:val="28"/>
          <w:lang w:eastAsia="ru-RU"/>
        </w:rPr>
      </w:pPr>
      <w:r w:rsidRPr="00D4590D">
        <w:rPr>
          <w:rFonts w:ascii="Times New Roman" w:eastAsia="Times New Roman" w:hAnsi="Times New Roman" w:cs="Times New Roman"/>
          <w:b/>
          <w:bCs/>
          <w:sz w:val="28"/>
          <w:szCs w:val="28"/>
          <w:lang w:eastAsia="ru-RU"/>
        </w:rPr>
        <w:t>Об утверждении административного регламента</w:t>
      </w:r>
    </w:p>
    <w:p w:rsidR="00D4590D" w:rsidRPr="00D4590D" w:rsidRDefault="00223110" w:rsidP="00D459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D4590D">
        <w:rPr>
          <w:rFonts w:ascii="Times New Roman" w:eastAsia="Times New Roman" w:hAnsi="Times New Roman" w:cs="Times New Roman"/>
          <w:b/>
          <w:bCs/>
          <w:sz w:val="28"/>
          <w:szCs w:val="28"/>
          <w:lang w:eastAsia="ru-RU"/>
        </w:rPr>
        <w:t>существления муниципального контроля за сохранностью автомобильных дорог местного значения на территории города Барабинска Барабинского района Новосибирской области</w:t>
      </w:r>
    </w:p>
    <w:p w:rsidR="00D4590D" w:rsidRDefault="00D4590D" w:rsidP="00D4590D">
      <w:pPr>
        <w:spacing w:after="0" w:line="240" w:lineRule="auto"/>
        <w:ind w:firstLine="709"/>
        <w:jc w:val="both"/>
        <w:rPr>
          <w:rFonts w:ascii="Times New Roman" w:eastAsia="Times New Roman" w:hAnsi="Times New Roman" w:cs="Times New Roman"/>
          <w:lang w:eastAsia="ru-RU"/>
        </w:rPr>
      </w:pPr>
    </w:p>
    <w:p w:rsidR="00D4590D" w:rsidRPr="00D4590D" w:rsidRDefault="00D4590D" w:rsidP="00D4590D">
      <w:pPr>
        <w:spacing w:after="0" w:line="240" w:lineRule="auto"/>
        <w:ind w:firstLine="709"/>
        <w:jc w:val="both"/>
        <w:rPr>
          <w:rFonts w:ascii="Times New Roman" w:eastAsia="Times New Roman" w:hAnsi="Times New Roman" w:cs="Times New Roman"/>
          <w:lang w:eastAsia="ru-RU"/>
        </w:rPr>
      </w:pPr>
    </w:p>
    <w:p w:rsidR="00D4590D" w:rsidRPr="00D4590D" w:rsidRDefault="00D4590D" w:rsidP="00D4590D">
      <w:pPr>
        <w:spacing w:after="0" w:line="240" w:lineRule="auto"/>
        <w:ind w:firstLine="709"/>
        <w:jc w:val="both"/>
        <w:rPr>
          <w:rFonts w:ascii="Times New Roman" w:eastAsia="Times New Roman" w:hAnsi="Times New Roman" w:cs="Times New Roman"/>
          <w:sz w:val="28"/>
          <w:szCs w:val="28"/>
          <w:lang w:eastAsia="ru-RU"/>
        </w:rPr>
      </w:pPr>
      <w:r w:rsidRPr="00D4590D">
        <w:rPr>
          <w:rFonts w:ascii="Times New Roman" w:eastAsia="Times New Roman" w:hAnsi="Times New Roman" w:cs="Times New Roman"/>
          <w:sz w:val="28"/>
          <w:szCs w:val="28"/>
          <w:lang w:eastAsia="ru-RU"/>
        </w:rPr>
        <w:t>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Федеральным законом от 02.05.2006 № 59-ФЗ «О порядке рассмотрения обращения граждан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4590D">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Законом Новосибирской области от 14.02.2003 № 99-ОЗ «Об административных правонарушениях в Новосибирской области»,  Уставом города Барабинска Барабинског</w:t>
      </w:r>
      <w:r w:rsidR="00290750">
        <w:rPr>
          <w:rFonts w:ascii="Times New Roman" w:eastAsia="Times New Roman" w:hAnsi="Times New Roman" w:cs="Times New Roman"/>
          <w:sz w:val="28"/>
          <w:szCs w:val="28"/>
          <w:lang w:eastAsia="ru-RU"/>
        </w:rPr>
        <w:t>о района Новосибирской области</w:t>
      </w:r>
    </w:p>
    <w:p w:rsidR="00D4590D" w:rsidRPr="00D4590D" w:rsidRDefault="00D4590D" w:rsidP="00D4590D">
      <w:pPr>
        <w:spacing w:after="0" w:line="240" w:lineRule="auto"/>
        <w:ind w:firstLine="709"/>
        <w:jc w:val="both"/>
        <w:rPr>
          <w:rFonts w:ascii="Times New Roman" w:eastAsia="Times New Roman" w:hAnsi="Times New Roman" w:cs="Times New Roman"/>
          <w:b/>
          <w:sz w:val="28"/>
          <w:szCs w:val="28"/>
          <w:lang w:eastAsia="ru-RU"/>
        </w:rPr>
      </w:pPr>
      <w:r w:rsidRPr="00D4590D">
        <w:rPr>
          <w:rFonts w:ascii="Times New Roman" w:eastAsia="Times New Roman" w:hAnsi="Times New Roman" w:cs="Times New Roman"/>
          <w:b/>
          <w:sz w:val="28"/>
          <w:szCs w:val="28"/>
          <w:lang w:eastAsia="ru-RU"/>
        </w:rPr>
        <w:t>ПОСТАНОВЛЯЮ:</w:t>
      </w:r>
    </w:p>
    <w:p w:rsidR="00D4590D" w:rsidRPr="00D4590D" w:rsidRDefault="00D4590D" w:rsidP="00290750">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D4590D">
        <w:rPr>
          <w:rFonts w:ascii="Times New Roman" w:eastAsia="Times New Roman" w:hAnsi="Times New Roman" w:cs="Times New Roman"/>
          <w:sz w:val="28"/>
          <w:szCs w:val="28"/>
          <w:lang w:eastAsia="ru-RU"/>
        </w:rPr>
        <w:t xml:space="preserve">Утвердить административный регламент </w:t>
      </w:r>
      <w:r w:rsidR="00290750">
        <w:rPr>
          <w:rFonts w:ascii="Times New Roman" w:eastAsia="Times New Roman" w:hAnsi="Times New Roman" w:cs="Times New Roman"/>
          <w:sz w:val="28"/>
          <w:szCs w:val="28"/>
          <w:lang w:eastAsia="ru-RU"/>
        </w:rPr>
        <w:t>осуществления муниципального контроля за сохранностью автомобильных дорог местного значения на территории города Барабинска Барабинского района Новосибирской области</w:t>
      </w:r>
      <w:r w:rsidRPr="00D4590D">
        <w:rPr>
          <w:rFonts w:ascii="Times New Roman" w:eastAsia="Times New Roman" w:hAnsi="Times New Roman" w:cs="Times New Roman"/>
          <w:sz w:val="28"/>
          <w:szCs w:val="28"/>
          <w:lang w:eastAsia="ru-RU"/>
        </w:rPr>
        <w:t xml:space="preserve"> </w:t>
      </w:r>
      <w:r w:rsidRPr="00D4590D">
        <w:rPr>
          <w:rFonts w:ascii="Times New Roman" w:eastAsia="Times New Roman" w:hAnsi="Times New Roman" w:cs="Times New Roman"/>
          <w:color w:val="000000"/>
          <w:sz w:val="28"/>
          <w:szCs w:val="28"/>
          <w:lang w:eastAsia="ru-RU"/>
        </w:rPr>
        <w:t>(Приложение).</w:t>
      </w:r>
    </w:p>
    <w:p w:rsidR="00D4590D" w:rsidRPr="00D4590D" w:rsidRDefault="00290750" w:rsidP="00D4590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4590D" w:rsidRPr="00D4590D">
        <w:rPr>
          <w:rFonts w:ascii="Times New Roman" w:eastAsia="Times New Roman" w:hAnsi="Times New Roman" w:cs="Times New Roman"/>
          <w:color w:val="000000"/>
          <w:sz w:val="28"/>
          <w:szCs w:val="28"/>
          <w:lang w:eastAsia="ru-RU"/>
        </w:rPr>
        <w:t>. Настоящее постановление опубликовать в газете «</w:t>
      </w:r>
      <w:r w:rsidR="00E734B7">
        <w:rPr>
          <w:rFonts w:ascii="Times New Roman" w:eastAsia="Times New Roman" w:hAnsi="Times New Roman" w:cs="Times New Roman"/>
          <w:color w:val="000000"/>
          <w:sz w:val="28"/>
          <w:szCs w:val="28"/>
          <w:lang w:eastAsia="ru-RU"/>
        </w:rPr>
        <w:t xml:space="preserve">Барабинские </w:t>
      </w:r>
      <w:r>
        <w:rPr>
          <w:rFonts w:ascii="Times New Roman" w:eastAsia="Times New Roman" w:hAnsi="Times New Roman" w:cs="Times New Roman"/>
          <w:color w:val="000000"/>
          <w:sz w:val="28"/>
          <w:szCs w:val="28"/>
          <w:lang w:eastAsia="ru-RU"/>
        </w:rPr>
        <w:t xml:space="preserve"> ведомости</w:t>
      </w:r>
      <w:r w:rsidR="00D4590D" w:rsidRPr="00D4590D">
        <w:rPr>
          <w:rFonts w:ascii="Times New Roman" w:eastAsia="Times New Roman" w:hAnsi="Times New Roman" w:cs="Times New Roman"/>
          <w:color w:val="000000"/>
          <w:sz w:val="28"/>
          <w:szCs w:val="28"/>
          <w:lang w:eastAsia="ru-RU"/>
        </w:rPr>
        <w:t>» и разместить на официальном сайте администрации города Барабинска Барабинского района Новосибирской области – администрация – барабинска.рф.</w:t>
      </w:r>
    </w:p>
    <w:p w:rsidR="00D4590D" w:rsidRPr="00D4590D" w:rsidRDefault="00290750" w:rsidP="00D459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4590D" w:rsidRPr="00D4590D">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 начальника Управления градостроительства и жилищно-коммунального хозяйства – Суслова Е. В.</w:t>
      </w:r>
    </w:p>
    <w:p w:rsidR="002B5680" w:rsidRDefault="002B5680" w:rsidP="006012E9">
      <w:pPr>
        <w:spacing w:after="0" w:line="240" w:lineRule="auto"/>
        <w:jc w:val="both"/>
        <w:rPr>
          <w:rFonts w:ascii="Times New Roman" w:eastAsia="Times New Roman" w:hAnsi="Times New Roman" w:cs="Times New Roman"/>
          <w:sz w:val="28"/>
          <w:szCs w:val="28"/>
          <w:lang w:eastAsia="ru-RU"/>
        </w:rPr>
      </w:pPr>
    </w:p>
    <w:p w:rsidR="008D3C69" w:rsidRDefault="00D4590D" w:rsidP="006012E9">
      <w:pPr>
        <w:spacing w:after="0" w:line="240" w:lineRule="auto"/>
        <w:jc w:val="both"/>
        <w:rPr>
          <w:rFonts w:ascii="Times New Roman" w:eastAsia="Times New Roman" w:hAnsi="Times New Roman" w:cs="Times New Roman"/>
          <w:sz w:val="28"/>
          <w:szCs w:val="28"/>
          <w:lang w:eastAsia="ru-RU"/>
        </w:rPr>
      </w:pPr>
      <w:r w:rsidRPr="00D4590D">
        <w:rPr>
          <w:rFonts w:ascii="Times New Roman" w:eastAsia="Times New Roman" w:hAnsi="Times New Roman" w:cs="Times New Roman"/>
          <w:sz w:val="28"/>
          <w:szCs w:val="28"/>
          <w:lang w:eastAsia="ru-RU"/>
        </w:rPr>
        <w:t xml:space="preserve">Глава администрации                                                                         М. А. Овсянников  </w:t>
      </w:r>
    </w:p>
    <w:p w:rsidR="002B5680" w:rsidRDefault="002B5680" w:rsidP="002F66D9">
      <w:pPr>
        <w:spacing w:after="0" w:line="240" w:lineRule="auto"/>
        <w:ind w:firstLine="720"/>
        <w:jc w:val="right"/>
        <w:rPr>
          <w:rFonts w:ascii="Times New Roman" w:eastAsia="Times New Roman" w:hAnsi="Times New Roman" w:cs="Times New Roman"/>
          <w:sz w:val="24"/>
          <w:szCs w:val="24"/>
          <w:lang w:eastAsia="ru-RU"/>
        </w:rPr>
      </w:pPr>
    </w:p>
    <w:p w:rsidR="002B5680" w:rsidRDefault="002B5680" w:rsidP="002F66D9">
      <w:pPr>
        <w:spacing w:after="0" w:line="240" w:lineRule="auto"/>
        <w:ind w:firstLine="720"/>
        <w:jc w:val="right"/>
        <w:rPr>
          <w:rFonts w:ascii="Times New Roman" w:eastAsia="Times New Roman" w:hAnsi="Times New Roman" w:cs="Times New Roman"/>
          <w:sz w:val="24"/>
          <w:szCs w:val="24"/>
          <w:lang w:eastAsia="ru-RU"/>
        </w:rPr>
      </w:pPr>
    </w:p>
    <w:p w:rsidR="002F66D9" w:rsidRPr="002F66D9" w:rsidRDefault="002F66D9" w:rsidP="002F66D9">
      <w:pPr>
        <w:spacing w:after="0" w:line="240" w:lineRule="auto"/>
        <w:ind w:firstLine="720"/>
        <w:jc w:val="right"/>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lastRenderedPageBreak/>
        <w:t>Утвержден постановлением</w:t>
      </w:r>
    </w:p>
    <w:p w:rsidR="002F66D9" w:rsidRPr="002F66D9" w:rsidRDefault="002F66D9" w:rsidP="002F66D9">
      <w:pPr>
        <w:spacing w:after="0" w:line="240" w:lineRule="auto"/>
        <w:ind w:firstLine="720"/>
        <w:jc w:val="right"/>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администрации города Барабинска</w:t>
      </w:r>
    </w:p>
    <w:p w:rsidR="002F66D9" w:rsidRPr="002F66D9" w:rsidRDefault="002F66D9" w:rsidP="002F66D9">
      <w:pPr>
        <w:spacing w:after="0" w:line="240" w:lineRule="auto"/>
        <w:ind w:firstLine="720"/>
        <w:jc w:val="right"/>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от 04.07.2017 № 493</w:t>
      </w:r>
      <w:r w:rsidRPr="002F66D9">
        <w:rPr>
          <w:rFonts w:ascii="Times New Roman" w:eastAsia="Times New Roman" w:hAnsi="Times New Roman" w:cs="Times New Roman"/>
          <w:color w:val="FFFFFF"/>
          <w:sz w:val="24"/>
          <w:szCs w:val="24"/>
          <w:lang w:eastAsia="ru-RU"/>
        </w:rPr>
        <w:t>000</w:t>
      </w:r>
    </w:p>
    <w:p w:rsidR="002F66D9" w:rsidRPr="002F66D9" w:rsidRDefault="002F66D9" w:rsidP="002F66D9">
      <w:pPr>
        <w:spacing w:after="0" w:line="240" w:lineRule="auto"/>
        <w:jc w:val="right"/>
        <w:rPr>
          <w:rFonts w:ascii="Times New Roman" w:eastAsia="Times New Roman" w:hAnsi="Times New Roman" w:cs="Times New Roman"/>
          <w:b/>
          <w:sz w:val="28"/>
          <w:szCs w:val="28"/>
          <w:lang w:eastAsia="ru-RU"/>
        </w:rPr>
      </w:pPr>
    </w:p>
    <w:p w:rsidR="002F66D9" w:rsidRPr="002F66D9" w:rsidRDefault="002F66D9" w:rsidP="002F66D9">
      <w:pPr>
        <w:spacing w:after="0" w:line="240" w:lineRule="auto"/>
        <w:jc w:val="right"/>
        <w:rPr>
          <w:rFonts w:ascii="Times New Roman" w:eastAsia="Times New Roman" w:hAnsi="Times New Roman" w:cs="Times New Roman"/>
          <w:b/>
          <w:sz w:val="28"/>
          <w:szCs w:val="28"/>
          <w:lang w:eastAsia="ru-RU"/>
        </w:rPr>
      </w:pP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АДМИНИСТРАТИВНЫЙ РЕГЛАМЕНТ</w:t>
      </w: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осуществления муниципального контроля за сохранностью автомобильных дорог местного значения на территории города Барабинска Барабинского района Новосибирской области</w:t>
      </w:r>
    </w:p>
    <w:p w:rsidR="002F66D9" w:rsidRPr="002F66D9" w:rsidRDefault="002F66D9" w:rsidP="002F66D9">
      <w:pPr>
        <w:tabs>
          <w:tab w:val="left" w:pos="3686"/>
        </w:tabs>
        <w:suppressAutoHyphens/>
        <w:spacing w:after="0" w:line="240" w:lineRule="auto"/>
        <w:jc w:val="center"/>
        <w:rPr>
          <w:rFonts w:ascii="Times New Roman" w:eastAsia="Times New Roman" w:hAnsi="Times New Roman" w:cs="Times New Roman"/>
          <w:b/>
          <w:sz w:val="28"/>
          <w:szCs w:val="28"/>
          <w:lang w:eastAsia="ru-RU"/>
        </w:rPr>
      </w:pPr>
    </w:p>
    <w:p w:rsidR="002F66D9" w:rsidRPr="002F66D9" w:rsidRDefault="002F66D9" w:rsidP="002F66D9">
      <w:pPr>
        <w:tabs>
          <w:tab w:val="left" w:pos="3686"/>
        </w:tabs>
        <w:suppressAutoHyphens/>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1. Общие положения</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 Настоящий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на территории города Барабинска Барабинского района Новосибирской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 (далее – администрация), осуществляющей муниципальный контроль, а также ее должностных лиц.</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Наименование муниципального контроля</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 Наименование муниципального контроля – муниципальный контроль за сохранностью автомобильных дорог местного значения</w:t>
      </w:r>
      <w:r w:rsidRPr="002F66D9">
        <w:rPr>
          <w:rFonts w:ascii="Times New Roman" w:eastAsia="Times New Roman" w:hAnsi="Times New Roman" w:cs="Times New Roman"/>
          <w:sz w:val="24"/>
          <w:szCs w:val="24"/>
          <w:lang w:eastAsia="ru-RU"/>
        </w:rPr>
        <w:t xml:space="preserve"> </w:t>
      </w:r>
      <w:r w:rsidRPr="002F66D9">
        <w:rPr>
          <w:rFonts w:ascii="Times New Roman" w:eastAsia="Times New Roman" w:hAnsi="Times New Roman" w:cs="Times New Roman"/>
          <w:sz w:val="28"/>
          <w:szCs w:val="28"/>
          <w:lang w:eastAsia="ru-RU"/>
        </w:rPr>
        <w:t>на территории города Барабинска Барабинского района Новосибирской области .</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Муниципальный контроль проводится в форме проверок (плановых и внеплановых) соблюдения </w:t>
      </w:r>
      <w:r w:rsidRPr="002F66D9">
        <w:rPr>
          <w:rFonts w:ascii="Times New Roman" w:eastAsia="Times New Roman" w:hAnsi="Times New Roman" w:cs="Times New Roman"/>
          <w:sz w:val="28"/>
          <w:szCs w:val="28"/>
          <w:lang w:eastAsia="ru-RU"/>
        </w:rPr>
        <w:t xml:space="preserve">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w:t>
      </w:r>
      <w:r w:rsidRPr="002F66D9">
        <w:rPr>
          <w:rFonts w:ascii="Times New Roman" w:eastAsia="Times New Roman" w:hAnsi="Times New Roman" w:cs="Times New Roman"/>
          <w:color w:val="000000"/>
          <w:sz w:val="28"/>
          <w:szCs w:val="28"/>
          <w:lang w:eastAsia="ru-RU"/>
        </w:rPr>
        <w:t xml:space="preserve">(далее - субъекты проверок) требований федеральных законов и иных нормативных правовых актов Российской Федерации (далее </w:t>
      </w:r>
      <w:r w:rsidRPr="002F66D9">
        <w:rPr>
          <w:rFonts w:ascii="Times New Roman" w:eastAsia="Times New Roman" w:hAnsi="Times New Roman" w:cs="Times New Roman"/>
          <w:sz w:val="28"/>
          <w:szCs w:val="28"/>
          <w:lang w:eastAsia="ru-RU"/>
        </w:rPr>
        <w:t xml:space="preserve">– </w:t>
      </w:r>
      <w:r w:rsidRPr="002F66D9">
        <w:rPr>
          <w:rFonts w:ascii="Times New Roman" w:eastAsia="Times New Roman" w:hAnsi="Times New Roman" w:cs="Times New Roman"/>
          <w:color w:val="000000"/>
          <w:sz w:val="28"/>
          <w:szCs w:val="28"/>
          <w:lang w:eastAsia="ru-RU"/>
        </w:rPr>
        <w:t xml:space="preserve">обязательные требования) и муниципальных правовых актов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 xml:space="preserve">по вопросам </w:t>
      </w:r>
      <w:r w:rsidRPr="002F66D9">
        <w:rPr>
          <w:rFonts w:ascii="Times New Roman" w:eastAsia="Times New Roman" w:hAnsi="Times New Roman" w:cs="Times New Roman"/>
          <w:sz w:val="28"/>
          <w:szCs w:val="28"/>
          <w:lang w:eastAsia="ru-RU"/>
        </w:rPr>
        <w:t>обеспечения сохранности автомобильных дорог местного значения</w:t>
      </w:r>
      <w:r w:rsidRPr="002F66D9">
        <w:rPr>
          <w:rFonts w:ascii="Times New Roman" w:eastAsia="Times New Roman" w:hAnsi="Times New Roman" w:cs="Times New Roman"/>
          <w:color w:val="000000"/>
          <w:sz w:val="28"/>
          <w:szCs w:val="28"/>
          <w:lang w:eastAsia="ru-RU"/>
        </w:rPr>
        <w:t>.</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Наименование органа местного самоуправления,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осуществляющего муниципальный контроль</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3. Муниципальный контроль осуществляет администрация города Барабинска Барабинского района Новосибирской области, от имени которой действует специалист 2 разряда – инспектор по муниципальному контролю управления градостроительства и жилищно-коммунального хозяйства </w:t>
      </w:r>
      <w:r w:rsidRPr="002F66D9">
        <w:rPr>
          <w:rFonts w:ascii="Times New Roman" w:eastAsia="Times New Roman" w:hAnsi="Times New Roman" w:cs="Times New Roman"/>
          <w:sz w:val="28"/>
          <w:szCs w:val="28"/>
          <w:lang w:eastAsia="ru-RU"/>
        </w:rPr>
        <w:lastRenderedPageBreak/>
        <w:t xml:space="preserve">администрации города Барабинска Барабинского района Новосибирской области </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(далее –</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специалист 2 разряда – инспектор по муниципальному контролю УГиЖКХ</w:t>
      </w:r>
      <w:r w:rsidRPr="002F66D9">
        <w:rPr>
          <w:rFonts w:ascii="Times New Roman" w:eastAsia="Times New Roman" w:hAnsi="Times New Roman" w:cs="Times New Roman"/>
          <w:color w:val="000000"/>
          <w:sz w:val="28"/>
          <w:szCs w:val="28"/>
          <w:lang w:eastAsia="ru-RU"/>
        </w:rPr>
        <w:t>)</w:t>
      </w:r>
      <w:r w:rsidRPr="002F66D9">
        <w:rPr>
          <w:rFonts w:ascii="Times New Roman" w:eastAsia="Times New Roman" w:hAnsi="Times New Roman" w:cs="Times New Roman"/>
          <w:sz w:val="28"/>
          <w:szCs w:val="28"/>
          <w:lang w:eastAsia="ru-RU"/>
        </w:rPr>
        <w:t>.</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Перечень нормативных правовых актов,</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регулирующих осуществление муниципального контроля</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4. Муниципальный контроль осуществляется в соответствии с:</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2F66D9" w:rsidRPr="002F66D9" w:rsidRDefault="002F66D9" w:rsidP="002F66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F66D9" w:rsidRPr="002F66D9" w:rsidRDefault="002F66D9" w:rsidP="002F66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F66D9" w:rsidRPr="002F66D9" w:rsidRDefault="002F66D9" w:rsidP="002F66D9">
      <w:pPr>
        <w:suppressAutoHyphens/>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2F66D9">
        <w:rPr>
          <w:rFonts w:ascii="Times New Roman" w:eastAsia="Times New Roman" w:hAnsi="Times New Roman" w:cs="Times New Roman"/>
          <w:sz w:val="28"/>
          <w:szCs w:val="28"/>
          <w:lang w:eastAsia="ru-RU"/>
        </w:rPr>
        <w:t>Постановление Правительства Новосибирской области от 02.07.2012 N 309-п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сайт Правительства Новосибирской области http://www.adm.nso.ru, 03.07.2012, «Советская Сибирь», N 122, 10.07.2012).</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Предмет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6D9">
        <w:rPr>
          <w:rFonts w:ascii="Times New Roman" w:eastAsia="Times New Roman" w:hAnsi="Times New Roman" w:cs="Times New Roman"/>
          <w:sz w:val="28"/>
          <w:szCs w:val="28"/>
        </w:rPr>
        <w:t xml:space="preserve">5. Предметом муниципального контроля является соблюдение субъектами проверок обязательных требований и тебований муниципальных правовых актов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rPr>
        <w:t xml:space="preserve">по вопросам </w:t>
      </w:r>
      <w:r w:rsidRPr="002F66D9">
        <w:rPr>
          <w:rFonts w:ascii="Times New Roman" w:eastAsia="Times New Roman" w:hAnsi="Times New Roman" w:cs="Times New Roman"/>
          <w:sz w:val="28"/>
          <w:szCs w:val="28"/>
          <w:lang w:eastAsia="ru-RU"/>
        </w:rPr>
        <w:t>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2F66D9">
        <w:rPr>
          <w:rFonts w:ascii="Times New Roman" w:eastAsia="Times New Roman" w:hAnsi="Times New Roman" w:cs="Times New Roman"/>
          <w:sz w:val="28"/>
          <w:szCs w:val="28"/>
        </w:rPr>
        <w:t>.</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Права и обязанности должностных лиц</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органа местного самоуправления при осуществлении</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6D9">
        <w:rPr>
          <w:rFonts w:ascii="Times New Roman" w:eastAsia="Times New Roman" w:hAnsi="Times New Roman" w:cs="Times New Roman"/>
          <w:sz w:val="28"/>
          <w:szCs w:val="28"/>
        </w:rPr>
        <w:lastRenderedPageBreak/>
        <w:t xml:space="preserve">6. При осуществлении мероприятий по муниципальному контролю специалист 2 разряда – инспектор по муниципальному контролю УГиЖКХ, уполномоченный на осуществление муниципального контроля имеет право: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7. При осуществлении мероприятий по муниципальному контролю специалист 2 разряда – инспектор по муниципальному контролю УГиЖКХ обязан:</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действующим законодательством, муниципальными правовыми актами 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 полномочия по предупреждению, выявлению и пресечению нарушений обязательных требований и требований муниципальных правовых актов 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местного значения;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соблюдать действующее законодательство, муниципальные правовые акты города Барабинска Барабинского района Новосибирской области, права и законные интересы субъекта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проводить проверку на основании распоряжения администрации г. Барабинска о проведении проверки в соответствии с ее назначением;</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 Барабинска и в случае поступления в администрацию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местного значения, копии документа о согласовании проведения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не препятствовать руководителю, иному должностному лицу или уполномоченному представителю субъекта проверки присутствовать при </w:t>
      </w:r>
      <w:r w:rsidRPr="002F66D9">
        <w:rPr>
          <w:rFonts w:ascii="Times New Roman" w:eastAsia="Times New Roman" w:hAnsi="Times New Roman" w:cs="Times New Roman"/>
          <w:sz w:val="28"/>
          <w:szCs w:val="28"/>
          <w:lang w:eastAsia="ru-RU"/>
        </w:rPr>
        <w:lastRenderedPageBreak/>
        <w:t>проведении проверки и давать разъяснения по вопросам, относящимся к предмету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субъекта проверки с результатами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соблюдать сроки проведения проверки, установленные Федеральным </w:t>
      </w:r>
      <w:hyperlink r:id="rId8" w:history="1">
        <w:r w:rsidRPr="002F66D9">
          <w:rPr>
            <w:rFonts w:ascii="Times New Roman" w:eastAsia="Times New Roman" w:hAnsi="Times New Roman" w:cs="Times New Roman"/>
            <w:sz w:val="28"/>
            <w:szCs w:val="28"/>
            <w:lang w:eastAsia="ru-RU"/>
          </w:rPr>
          <w:t>законом</w:t>
        </w:r>
      </w:hyperlink>
      <w:r w:rsidRPr="002F66D9">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города Барабинска Барабинского района Новосибирской области;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Права и обязанности юридических лиц </w:t>
      </w: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 индивидуальных предпринимателей, в отношении которых</w:t>
      </w: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осуществляются мероприятия по муниципальному контролю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8. Руководитель, иное должностное лицо или уполномоченный представитель субъекта проверок при проведении проверки имеет право:</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u w:val="single"/>
          <w:lang w:eastAsia="ru-RU"/>
        </w:rPr>
      </w:pPr>
      <w:r w:rsidRPr="002F66D9">
        <w:rPr>
          <w:rFonts w:ascii="Times New Roman" w:eastAsia="Times New Roman" w:hAnsi="Times New Roman" w:cs="Times New Roman"/>
          <w:sz w:val="28"/>
          <w:szCs w:val="28"/>
          <w:lang w:eastAsia="ru-RU"/>
        </w:rPr>
        <w:t>получать от специалист 2 разряда – инспектора по муниципальному контролю УГиЖКХ информацию, которая относится к предмету проверки и предоставление которой предусмотрено муниципальными правовыми актами города Барабинска Барабинского района Новосибирской области</w:t>
      </w:r>
      <w:r w:rsidRPr="002F66D9">
        <w:rPr>
          <w:rFonts w:ascii="Times New Roman" w:eastAsia="Times New Roman" w:hAnsi="Times New Roman" w:cs="Times New Roman"/>
          <w:i/>
          <w:color w:val="000000"/>
          <w:sz w:val="28"/>
          <w:szCs w:val="28"/>
          <w:lang w:eastAsia="ru-RU"/>
        </w:rPr>
        <w:t>;</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 2 разряда – инспектора по муниципальному контролю УГиЖКХ;</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lastRenderedPageBreak/>
        <w:t>обжаловать действия (бездействие) 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w:t>
      </w:r>
      <w:r w:rsidRPr="002F66D9">
        <w:rPr>
          <w:rFonts w:ascii="Times New Roman" w:eastAsia="Times New Roman" w:hAnsi="Times New Roman" w:cs="Times New Roman"/>
          <w:sz w:val="28"/>
          <w:szCs w:val="28"/>
          <w:lang w:eastAsia="ru-RU"/>
        </w:rPr>
        <w:t xml:space="preserve">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осуществлять иные права, предусмотренные действующим законодательством Российской Федерации.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9. Субъекты проверок при проведении проверки обязаны: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обеспечивать присутствие руководителей и иных должностных лиц субъектов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представлять специалисту 2 разряда – инспектору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необходимые для проведения проверки документы;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не препятствовать осуществлению специалистом 2 разряда – инспектором по муниципальному контролю УГиЖКХ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исполнять иные обязанности, предусмотренные действующим законодательством Российской Федерации.</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Описание результата</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осуществления муниципального контроля</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города Барабинска Барабинского района Новосибирской области по вопросам обеспечения сохранности автомобильных дорог местного значения</w:t>
      </w:r>
      <w:r w:rsidRPr="002F66D9">
        <w:rPr>
          <w:rFonts w:ascii="Times New Roman" w:eastAsia="Times New Roman" w:hAnsi="Times New Roman" w:cs="Times New Roman"/>
          <w:color w:val="000000"/>
          <w:sz w:val="28"/>
          <w:szCs w:val="28"/>
          <w:lang w:eastAsia="ru-RU"/>
        </w:rPr>
        <w:t>.</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2. Требования к порядку осуществления муниципального контроля</w:t>
      </w: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Порядок информирования об осуществлении</w:t>
      </w: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муниципального контроля</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11. Информация о месте нахождения, графике работы и контактных телефонах, адресах электронной почты администрации города Барабинска Барабинского района Новосибирской области</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приводится в приложении 1 и размещается на официальном сайте администрации города Барабинска Барабинского района Новосибирской области – администрация-барабинска.рф</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УГиЖКХ. </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При ответах по телефону</w:t>
      </w:r>
      <w:r w:rsidRPr="002F66D9">
        <w:rPr>
          <w:rFonts w:ascii="Times New Roman" w:eastAsia="Times New Roman" w:hAnsi="Times New Roman" w:cs="Times New Roman"/>
          <w:color w:val="000000"/>
          <w:sz w:val="28"/>
          <w:szCs w:val="28"/>
          <w:lang w:eastAsia="ru-RU"/>
        </w:rPr>
        <w:t xml:space="preserve"> специалист 2 разряда – инспектор по муниципальному контролю УГиЖКХ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w:t>
      </w:r>
      <w:r w:rsidRPr="002F66D9">
        <w:rPr>
          <w:rFonts w:ascii="Times New Roman" w:eastAsia="Times New Roman" w:hAnsi="Times New Roman" w:cs="Times New Roman"/>
          <w:color w:val="000000"/>
          <w:sz w:val="28"/>
          <w:szCs w:val="28"/>
          <w:lang w:eastAsia="ru-RU"/>
        </w:rPr>
        <w:lastRenderedPageBreak/>
        <w:t>информацию о фамилии, имени, отчестве и должности принявшего телефонный звонок.</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При обращении за информацией заявителя лично должностные лица, специалист 2 разряда – инспектор по муниципальному контролю УГиЖКХ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Если для подготовки ответа на устное обращение требуется более 15 минут, </w:t>
      </w:r>
      <w:r w:rsidRPr="002F66D9">
        <w:rPr>
          <w:rFonts w:ascii="Times New Roman" w:eastAsia="Times New Roman" w:hAnsi="Times New Roman" w:cs="Times New Roman"/>
          <w:color w:val="000000"/>
          <w:sz w:val="28"/>
          <w:szCs w:val="28"/>
          <w:lang w:eastAsia="ru-RU"/>
        </w:rPr>
        <w:t>специалист 2 разряда – инспектор по муниципальному контролю УГиЖКХ</w:t>
      </w:r>
      <w:r w:rsidRPr="002F66D9">
        <w:rPr>
          <w:rFonts w:ascii="Times New Roman" w:eastAsia="Times New Roman" w:hAnsi="Times New Roman" w:cs="Times New Roman"/>
          <w:sz w:val="28"/>
          <w:szCs w:val="28"/>
          <w:lang w:eastAsia="ru-RU"/>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г. Барабинска.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г. Барабинска вправе продлить срок рассмотрения обращения не более чем на 30 дней, уведомив заявителя о продлении срока рассмотрения.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В письменном ответе на обращение указывается фамилия и номер телефона исполнителя.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F66D9">
        <w:rPr>
          <w:rFonts w:ascii="Times New Roman" w:eastAsia="Times New Roman" w:hAnsi="Times New Roman" w:cs="Times New Roman"/>
          <w:iCs/>
          <w:color w:val="000000"/>
          <w:sz w:val="28"/>
          <w:szCs w:val="28"/>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w:t>
      </w:r>
      <w:r w:rsidRPr="002F66D9">
        <w:rPr>
          <w:rFonts w:ascii="Times New Roman" w:eastAsia="Times New Roman" w:hAnsi="Times New Roman" w:cs="Times New Roman"/>
          <w:color w:val="000000"/>
          <w:sz w:val="28"/>
          <w:szCs w:val="28"/>
          <w:lang w:eastAsia="ru-RU"/>
        </w:rPr>
        <w:lastRenderedPageBreak/>
        <w:t>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14. В помещениях </w:t>
      </w:r>
      <w:r w:rsidRPr="002F66D9">
        <w:rPr>
          <w:rFonts w:ascii="Times New Roman" w:eastAsia="Times New Roman" w:hAnsi="Times New Roman" w:cs="Times New Roman"/>
          <w:sz w:val="28"/>
          <w:szCs w:val="28"/>
          <w:lang w:eastAsia="ru-RU"/>
        </w:rPr>
        <w:t>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предусматриваются места для информирования заявителей и заполнения документов.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Информационные стенды содержат информацию по вопросам 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образцы заполнения документов;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справочную информацию о должностных лицах  УГиЖКХ, графике работы, номерах телефонов, адресах электронной почты;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Срок 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15. Срок проведения каждой проверки при осуществлении муниципального контроля не может превышать двадцати рабочих дней.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г. Барабинска, но не более чем на двадцать рабочих дней в отношении малых предприятий, микропредприятий - не более чем на пятнадцать часов.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17. Осуществление муниципального контроля предусматривает выполнение следующих административных процедур:</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подготовка и утверждение ежегодных планов проведения плановых проверок;</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принятие решения о проведении проверки и подготовка к проведению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проведение проверки и составление акта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принятие мер при выявлении нарушений в деятельности субъекта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Блок-схема осуществления муниципального контроля представлена в приложении 2.</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Подготовка и утверждение ежегодных планов</w:t>
      </w: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проведения плановых проверок</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color w:val="000000"/>
          <w:sz w:val="28"/>
          <w:szCs w:val="28"/>
          <w:lang w:eastAsia="ru-RU"/>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2F66D9">
        <w:rPr>
          <w:rFonts w:ascii="Times New Roman" w:eastAsia="Times New Roman" w:hAnsi="Times New Roman" w:cs="Times New Roman"/>
          <w:sz w:val="28"/>
          <w:szCs w:val="28"/>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19. Основанием для включения плановой проверки в ежегодный план проведения плановых проверок является истечение трех лет со дня: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1) государственной регистрации юридического лица, индивидуального предпринимателя;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20. Проект ежегодного плана проведения плановых проверок юридических лиц и </w:t>
      </w:r>
      <w:r w:rsidRPr="002F66D9">
        <w:rPr>
          <w:rFonts w:ascii="Times New Roman" w:eastAsia="Times New Roman" w:hAnsi="Times New Roman" w:cs="Times New Roman"/>
          <w:sz w:val="28"/>
          <w:szCs w:val="28"/>
          <w:lang w:eastAsia="ru-RU"/>
        </w:rPr>
        <w:t>индивидуальных предпринимателей</w:t>
      </w:r>
      <w:r w:rsidRPr="002F66D9">
        <w:rPr>
          <w:rFonts w:ascii="Times New Roman" w:eastAsia="Times New Roman" w:hAnsi="Times New Roman" w:cs="Times New Roman"/>
          <w:color w:val="000000"/>
          <w:sz w:val="28"/>
          <w:szCs w:val="28"/>
          <w:lang w:eastAsia="ru-RU"/>
        </w:rPr>
        <w:t xml:space="preserve"> разрабатывается специалистом 2 разряда – инспектором по муниципальному контролю УГиЖКХ,</w:t>
      </w:r>
      <w:r w:rsidRPr="002F66D9">
        <w:rPr>
          <w:rFonts w:ascii="Times New Roman" w:eastAsia="Times New Roman" w:hAnsi="Times New Roman" w:cs="Times New Roman"/>
          <w:sz w:val="28"/>
          <w:szCs w:val="28"/>
          <w:lang w:eastAsia="ru-RU"/>
        </w:rPr>
        <w:t xml:space="preserve"> </w:t>
      </w:r>
      <w:r w:rsidRPr="002F66D9">
        <w:rPr>
          <w:rFonts w:ascii="Times New Roman" w:eastAsia="Times New Roman" w:hAnsi="Times New Roman" w:cs="Times New Roman"/>
          <w:color w:val="000000"/>
          <w:sz w:val="28"/>
          <w:szCs w:val="28"/>
          <w:lang w:eastAsia="ru-RU"/>
        </w:rPr>
        <w:t xml:space="preserve">по типовой </w:t>
      </w:r>
      <w:hyperlink r:id="rId9" w:history="1">
        <w:r w:rsidRPr="002F66D9">
          <w:rPr>
            <w:rFonts w:ascii="Times New Roman" w:eastAsia="Times New Roman" w:hAnsi="Times New Roman" w:cs="Times New Roman"/>
            <w:color w:val="000000"/>
            <w:sz w:val="28"/>
            <w:szCs w:val="28"/>
            <w:lang w:eastAsia="ru-RU"/>
          </w:rPr>
          <w:t>форм</w:t>
        </w:r>
      </w:hyperlink>
      <w:r w:rsidRPr="002F66D9">
        <w:rPr>
          <w:rFonts w:ascii="Times New Roman" w:eastAsia="Times New Roman" w:hAnsi="Times New Roman" w:cs="Times New Roman"/>
          <w:color w:val="000000"/>
          <w:sz w:val="28"/>
          <w:szCs w:val="28"/>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color w:val="000000"/>
          <w:sz w:val="28"/>
          <w:szCs w:val="28"/>
          <w:lang w:eastAsia="ru-RU"/>
        </w:rPr>
        <w:t xml:space="preserve">Подготовленный проект ежегодного плана проведения плановых проверок юридических лиц и </w:t>
      </w:r>
      <w:r w:rsidRPr="002F66D9">
        <w:rPr>
          <w:rFonts w:ascii="Times New Roman" w:eastAsia="Times New Roman" w:hAnsi="Times New Roman" w:cs="Times New Roman"/>
          <w:sz w:val="28"/>
          <w:szCs w:val="28"/>
          <w:lang w:eastAsia="ru-RU"/>
        </w:rPr>
        <w:t>индивидуальных предпринимателей</w:t>
      </w:r>
      <w:r w:rsidRPr="002F66D9">
        <w:rPr>
          <w:rFonts w:ascii="Times New Roman" w:eastAsia="Times New Roman" w:hAnsi="Times New Roman" w:cs="Times New Roman"/>
          <w:color w:val="000000"/>
          <w:sz w:val="28"/>
          <w:szCs w:val="28"/>
          <w:lang w:eastAsia="ru-RU"/>
        </w:rPr>
        <w:t xml:space="preserve"> согласовывается путем визирования главой администрации г. Барабинска и д</w:t>
      </w:r>
      <w:r w:rsidRPr="002F66D9">
        <w:rPr>
          <w:rFonts w:ascii="Times New Roman" w:eastAsia="Times New Roman" w:hAnsi="Times New Roman" w:cs="Times New Roman"/>
          <w:sz w:val="28"/>
          <w:szCs w:val="28"/>
          <w:lang w:eastAsia="ru-RU"/>
        </w:rPr>
        <w:t xml:space="preserve">о 1 сентября года, предшествующего году проведения плановых проверок, направляется </w:t>
      </w:r>
      <w:r w:rsidRPr="002F66D9">
        <w:rPr>
          <w:rFonts w:ascii="Times New Roman" w:eastAsia="Times New Roman" w:hAnsi="Times New Roman" w:cs="Times New Roman"/>
          <w:sz w:val="28"/>
          <w:szCs w:val="28"/>
          <w:lang w:eastAsia="ru-RU"/>
        </w:rPr>
        <w:lastRenderedPageBreak/>
        <w:t>специалистом 2 разряда – инспектором по муниципальному контролю УГиЖКХ, в прокуратуру Барабинского района.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color w:val="000000"/>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 проведении совместных плановых проверок.</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Глава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рассматривает предложения прокуратуры Барабинского района и по итогам их рассмотрения до 1 ноября года, предшествующего году проведения плановых проверок, </w:t>
      </w:r>
      <w:r w:rsidRPr="002F66D9">
        <w:rPr>
          <w:rFonts w:ascii="Times New Roman" w:eastAsia="Times New Roman" w:hAnsi="Times New Roman" w:cs="Times New Roman"/>
          <w:color w:val="000000"/>
          <w:sz w:val="28"/>
          <w:szCs w:val="28"/>
          <w:lang w:eastAsia="ru-RU"/>
        </w:rPr>
        <w:t>глава администрации г. Барабинска</w:t>
      </w:r>
      <w:r w:rsidRPr="002F66D9">
        <w:rPr>
          <w:rFonts w:ascii="Times New Roman" w:eastAsia="Times New Roman" w:hAnsi="Times New Roman" w:cs="Times New Roman"/>
          <w:sz w:val="28"/>
          <w:szCs w:val="28"/>
          <w:lang w:eastAsia="ru-RU"/>
        </w:rPr>
        <w:t xml:space="preserve"> издает постановление об утверждении </w:t>
      </w:r>
      <w:r w:rsidRPr="002F66D9">
        <w:rPr>
          <w:rFonts w:ascii="Times New Roman" w:eastAsia="Times New Roman" w:hAnsi="Times New Roman" w:cs="Times New Roman"/>
          <w:color w:val="000000"/>
          <w:sz w:val="28"/>
          <w:szCs w:val="28"/>
          <w:lang w:eastAsia="ru-RU"/>
        </w:rPr>
        <w:t xml:space="preserve">ежегодного плана проведения плановых проверок юридических лиц и </w:t>
      </w:r>
      <w:r w:rsidRPr="002F66D9">
        <w:rPr>
          <w:rFonts w:ascii="Times New Roman" w:eastAsia="Times New Roman" w:hAnsi="Times New Roman" w:cs="Times New Roman"/>
          <w:sz w:val="28"/>
          <w:szCs w:val="28"/>
          <w:lang w:eastAsia="ru-RU"/>
        </w:rPr>
        <w:t xml:space="preserve">индивидуальных предпринимателей </w:t>
      </w:r>
      <w:r w:rsidRPr="002F66D9">
        <w:rPr>
          <w:rFonts w:ascii="Times New Roman" w:eastAsia="Times New Roman" w:hAnsi="Times New Roman" w:cs="Times New Roman"/>
          <w:color w:val="000000"/>
          <w:sz w:val="28"/>
          <w:szCs w:val="28"/>
          <w:lang w:eastAsia="ru-RU"/>
        </w:rPr>
        <w:t xml:space="preserve">и </w:t>
      </w:r>
      <w:r w:rsidRPr="002F66D9">
        <w:rPr>
          <w:rFonts w:ascii="Times New Roman" w:eastAsia="Times New Roman" w:hAnsi="Times New Roman" w:cs="Times New Roman"/>
          <w:sz w:val="28"/>
          <w:szCs w:val="28"/>
          <w:lang w:eastAsia="ru-RU"/>
        </w:rPr>
        <w:t xml:space="preserve">направляет его в прокуратуру Барабинского района.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21. Ежегодный план проведения плановых проверок </w:t>
      </w:r>
      <w:r w:rsidRPr="002F66D9">
        <w:rPr>
          <w:rFonts w:ascii="Times New Roman" w:eastAsia="Times New Roman" w:hAnsi="Times New Roman" w:cs="Times New Roman"/>
          <w:color w:val="000000"/>
          <w:sz w:val="28"/>
          <w:szCs w:val="28"/>
          <w:lang w:eastAsia="ru-RU"/>
        </w:rPr>
        <w:t xml:space="preserve">юридических лиц и </w:t>
      </w:r>
      <w:r w:rsidRPr="002F66D9">
        <w:rPr>
          <w:rFonts w:ascii="Times New Roman" w:eastAsia="Times New Roman" w:hAnsi="Times New Roman" w:cs="Times New Roman"/>
          <w:sz w:val="28"/>
          <w:szCs w:val="28"/>
          <w:lang w:eastAsia="ru-RU"/>
        </w:rPr>
        <w:t>индивидуальных предпринимателей</w:t>
      </w:r>
      <w:r w:rsidRPr="002F66D9">
        <w:rPr>
          <w:rFonts w:ascii="Times New Roman" w:eastAsia="Times New Roman" w:hAnsi="Times New Roman" w:cs="Times New Roman"/>
          <w:color w:val="000000"/>
          <w:sz w:val="28"/>
          <w:szCs w:val="28"/>
          <w:lang w:eastAsia="ru-RU"/>
        </w:rPr>
        <w:t xml:space="preserve"> </w:t>
      </w:r>
      <w:r w:rsidRPr="002F66D9">
        <w:rPr>
          <w:rFonts w:ascii="Times New Roman" w:eastAsia="Times New Roman" w:hAnsi="Times New Roman" w:cs="Times New Roman"/>
          <w:sz w:val="28"/>
          <w:szCs w:val="28"/>
          <w:lang w:eastAsia="ru-RU"/>
        </w:rPr>
        <w:t>доводится до сведения заинтересованных лиц посредством его размещения на официальном сайте администрации города Барабинска Барабинского района Новосибирской области в сети Интернет и (или) опубликования в средствах массовой информации.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22.</w:t>
      </w:r>
      <w:r w:rsidRPr="002F66D9">
        <w:rPr>
          <w:rFonts w:ascii="Times New Roman" w:eastAsia="Times New Roman" w:hAnsi="Times New Roman" w:cs="Times New Roman"/>
          <w:color w:val="000000"/>
          <w:sz w:val="28"/>
          <w:szCs w:val="28"/>
          <w:lang w:eastAsia="ru-RU"/>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г. Барабинска ежегодный план проведения плановых проверок юридических лиц и </w:t>
      </w:r>
      <w:r w:rsidRPr="002F66D9">
        <w:rPr>
          <w:rFonts w:ascii="Times New Roman" w:eastAsia="Times New Roman" w:hAnsi="Times New Roman" w:cs="Times New Roman"/>
          <w:sz w:val="28"/>
          <w:szCs w:val="28"/>
          <w:lang w:eastAsia="ru-RU"/>
        </w:rPr>
        <w:t>индивидуальных предпринимателей</w:t>
      </w:r>
      <w:r w:rsidRPr="002F66D9">
        <w:rPr>
          <w:rFonts w:ascii="Times New Roman" w:eastAsia="Times New Roman" w:hAnsi="Times New Roman" w:cs="Times New Roman"/>
          <w:color w:val="000000"/>
          <w:sz w:val="28"/>
          <w:szCs w:val="28"/>
          <w:lang w:eastAsia="ru-RU"/>
        </w:rPr>
        <w:t>.</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2F66D9">
        <w:rPr>
          <w:rFonts w:ascii="Times New Roman" w:eastAsia="Times New Roman" w:hAnsi="Times New Roman" w:cs="Times New Roman"/>
          <w:sz w:val="28"/>
          <w:szCs w:val="28"/>
          <w:lang w:eastAsia="ru-RU"/>
        </w:rPr>
        <w:t>индивидуальных предпринимателей</w:t>
      </w:r>
      <w:r w:rsidRPr="002F66D9">
        <w:rPr>
          <w:rFonts w:ascii="Times New Roman" w:eastAsia="Times New Roman" w:hAnsi="Times New Roman" w:cs="Times New Roman"/>
          <w:color w:val="000000"/>
          <w:sz w:val="28"/>
          <w:szCs w:val="28"/>
          <w:lang w:eastAsia="ru-RU"/>
        </w:rPr>
        <w:t xml:space="preserve"> – до 1 ноября года</w:t>
      </w:r>
      <w:r w:rsidRPr="002F66D9">
        <w:rPr>
          <w:rFonts w:ascii="Times New Roman" w:eastAsia="Times New Roman" w:hAnsi="Times New Roman" w:cs="Times New Roman"/>
          <w:sz w:val="28"/>
          <w:szCs w:val="28"/>
          <w:lang w:eastAsia="ru-RU"/>
        </w:rPr>
        <w:t>, предшествующего году проведения плановых проверок.</w:t>
      </w:r>
    </w:p>
    <w:p w:rsidR="002F66D9" w:rsidRPr="002F66D9" w:rsidRDefault="002F66D9" w:rsidP="002F66D9">
      <w:pPr>
        <w:spacing w:after="0" w:line="240" w:lineRule="auto"/>
        <w:rPr>
          <w:rFonts w:ascii="Times New Roman" w:eastAsia="Times New Roman" w:hAnsi="Times New Roman" w:cs="Times New Roman"/>
          <w:sz w:val="28"/>
          <w:szCs w:val="28"/>
          <w:lang w:eastAsia="ru-RU"/>
        </w:rPr>
      </w:pPr>
    </w:p>
    <w:p w:rsidR="002F66D9" w:rsidRPr="002F66D9" w:rsidRDefault="002F66D9" w:rsidP="002F66D9">
      <w:pPr>
        <w:spacing w:after="0" w:line="240" w:lineRule="auto"/>
        <w:rPr>
          <w:rFonts w:ascii="Times New Roman" w:eastAsia="Times New Roman" w:hAnsi="Times New Roman" w:cs="Times New Roman"/>
          <w:sz w:val="28"/>
          <w:szCs w:val="28"/>
          <w:lang w:eastAsia="ru-RU"/>
        </w:rPr>
      </w:pPr>
    </w:p>
    <w:p w:rsidR="002F66D9" w:rsidRPr="002F66D9" w:rsidRDefault="002F66D9" w:rsidP="002F66D9">
      <w:pPr>
        <w:spacing w:after="0" w:line="240" w:lineRule="auto"/>
        <w:rPr>
          <w:rFonts w:ascii="Times New Roman" w:eastAsia="Times New Roman" w:hAnsi="Times New Roman" w:cs="Times New Roman"/>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Принятие решения о проведении проверки</w:t>
      </w: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 подготовка к проведению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города Барабинска Барабинского района Новосибирской области по вопросам обеспечения сохранности автомобильных дорог местного значения;</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 поступление в администрацию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w:t>
      </w:r>
      <w:r w:rsidRPr="002F66D9">
        <w:rPr>
          <w:rFonts w:ascii="Times New Roman" w:eastAsia="Times New Roman" w:hAnsi="Times New Roman" w:cs="Times New Roman"/>
          <w:sz w:val="28"/>
          <w:szCs w:val="28"/>
          <w:lang w:eastAsia="ru-RU"/>
        </w:rPr>
        <w:lastRenderedPageBreak/>
        <w:t>требований муниципальных правовых актов города Барабинска Барабинского района Новосибирской области по вопросам обеспечения сохранности автомобильных дорог местного значения;</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 поручение Президента Российской Федерации или Правительства Российской Федерации либо Правительства Новосибирской области.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27. Плановые и внеплановые проверки проводятся на основании </w:t>
      </w:r>
      <w:r w:rsidRPr="002F66D9">
        <w:rPr>
          <w:rFonts w:ascii="Times New Roman" w:eastAsia="Times New Roman" w:hAnsi="Times New Roman" w:cs="Times New Roman"/>
          <w:sz w:val="28"/>
          <w:szCs w:val="28"/>
          <w:lang w:eastAsia="ru-RU"/>
        </w:rPr>
        <w:t>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проверки.</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Подготовку к проведению проверки (плановой, внеплановой) осуществляет </w:t>
      </w:r>
      <w:r w:rsidRPr="002F66D9">
        <w:rPr>
          <w:rFonts w:ascii="Times New Roman" w:eastAsia="Times New Roman" w:hAnsi="Times New Roman" w:cs="Times New Roman"/>
          <w:sz w:val="28"/>
          <w:szCs w:val="28"/>
          <w:lang w:eastAsia="ru-RU"/>
        </w:rPr>
        <w:t xml:space="preserve">специалист 2 разряда – инспектор по муниципальному контролю УГиЖКХ, </w:t>
      </w:r>
      <w:r w:rsidRPr="002F66D9">
        <w:rPr>
          <w:rFonts w:ascii="Times New Roman" w:eastAsia="Times New Roman" w:hAnsi="Times New Roman" w:cs="Times New Roman"/>
          <w:sz w:val="28"/>
          <w:szCs w:val="28"/>
          <w:lang w:eastAsia="ru-RU"/>
        </w:rPr>
        <w:t>ответственн</w:t>
      </w:r>
      <w:r w:rsidRPr="002F66D9">
        <w:rPr>
          <w:rFonts w:ascii="Times New Roman" w:eastAsia="Times New Roman" w:hAnsi="Times New Roman" w:cs="Times New Roman"/>
          <w:sz w:val="28"/>
          <w:szCs w:val="28"/>
          <w:lang w:eastAsia="ru-RU"/>
        </w:rPr>
        <w:t>ый</w:t>
      </w:r>
      <w:r w:rsidRPr="002F66D9">
        <w:rPr>
          <w:rFonts w:ascii="Times New Roman" w:eastAsia="Times New Roman" w:hAnsi="Times New Roman" w:cs="Times New Roman"/>
          <w:sz w:val="28"/>
          <w:szCs w:val="28"/>
          <w:lang w:eastAsia="ru-RU"/>
        </w:rPr>
        <w:t xml:space="preserve"> за организацию проведения проверки (далее – специалист, ответственный за организацию проверки).</w:t>
      </w:r>
    </w:p>
    <w:p w:rsidR="002F66D9" w:rsidRPr="002F66D9" w:rsidRDefault="002F66D9" w:rsidP="002F66D9">
      <w:pPr>
        <w:suppressAutoHyphens/>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Pr="002F66D9">
        <w:rPr>
          <w:rFonts w:ascii="Times New Roman" w:eastAsia="Times New Roman" w:hAnsi="Times New Roman" w:cs="Times New Roman"/>
          <w:sz w:val="28"/>
          <w:szCs w:val="28"/>
          <w:lang w:eastAsia="ru-RU"/>
        </w:rPr>
        <w:t>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о проведении плановой проверки юридического лица - в соответствии </w:t>
      </w:r>
      <w:r w:rsidRPr="002F66D9">
        <w:rPr>
          <w:rFonts w:ascii="Times New Roman" w:eastAsia="Times New Roman" w:hAnsi="Times New Roman" w:cs="Times New Roman"/>
          <w:color w:val="000000"/>
          <w:sz w:val="28"/>
          <w:szCs w:val="28"/>
          <w:lang w:eastAsia="ru-RU"/>
        </w:rPr>
        <w:t xml:space="preserve">с типовой </w:t>
      </w:r>
      <w:hyperlink r:id="rId10" w:history="1">
        <w:r w:rsidRPr="002F66D9">
          <w:rPr>
            <w:rFonts w:ascii="Times New Roman" w:eastAsia="Times New Roman" w:hAnsi="Times New Roman" w:cs="Times New Roman"/>
            <w:color w:val="000000"/>
            <w:sz w:val="28"/>
            <w:szCs w:val="28"/>
            <w:lang w:eastAsia="ru-RU"/>
          </w:rPr>
          <w:t>формой</w:t>
        </w:r>
      </w:hyperlink>
      <w:r w:rsidRPr="002F66D9">
        <w:rPr>
          <w:rFonts w:ascii="Times New Roman" w:eastAsia="Times New Roman" w:hAnsi="Times New Roman" w:cs="Times New Roman"/>
          <w:color w:val="000000"/>
          <w:sz w:val="28"/>
          <w:szCs w:val="28"/>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r w:rsidRPr="002F66D9">
        <w:rPr>
          <w:rFonts w:ascii="Times New Roman" w:eastAsia="Times New Roman" w:hAnsi="Times New Roman" w:cs="Times New Roman"/>
          <w:sz w:val="28"/>
          <w:szCs w:val="28"/>
          <w:lang w:eastAsia="ru-RU"/>
        </w:rPr>
        <w:t xml:space="preserve">и передачу его на подпись </w:t>
      </w:r>
      <w:r w:rsidRPr="002F66D9">
        <w:rPr>
          <w:rFonts w:ascii="Times New Roman" w:eastAsia="Times New Roman" w:hAnsi="Times New Roman" w:cs="Times New Roman"/>
          <w:sz w:val="28"/>
          <w:szCs w:val="28"/>
          <w:lang w:eastAsia="ru-RU"/>
        </w:rPr>
        <w:t>главе администрации г. Барабинска</w:t>
      </w:r>
      <w:r w:rsidRPr="002F66D9">
        <w:rPr>
          <w:rFonts w:ascii="Times New Roman" w:eastAsia="Times New Roman" w:hAnsi="Times New Roman" w:cs="Times New Roman"/>
          <w:sz w:val="28"/>
          <w:szCs w:val="28"/>
          <w:lang w:eastAsia="ru-RU"/>
        </w:rPr>
        <w:t>.</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Распоряжение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 проведении плановой проверки подписывается главой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в течение трех рабочих дней со дня его передачи на подпись.</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внеплановой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 день подписания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2F66D9">
          <w:rPr>
            <w:rFonts w:ascii="Times New Roman" w:eastAsia="Times New Roman" w:hAnsi="Times New Roman" w:cs="Times New Roman"/>
            <w:sz w:val="28"/>
            <w:szCs w:val="28"/>
            <w:lang w:eastAsia="ru-RU"/>
          </w:rPr>
          <w:t>форме</w:t>
        </w:r>
      </w:hyperlink>
      <w:r w:rsidRPr="002F66D9">
        <w:rPr>
          <w:rFonts w:ascii="Times New Roman" w:eastAsia="Times New Roman" w:hAnsi="Times New Roman" w:cs="Times New Roman"/>
          <w:sz w:val="28"/>
          <w:szCs w:val="28"/>
          <w:lang w:eastAsia="ru-RU"/>
        </w:rPr>
        <w:t xml:space="preserve">, утвержденной </w:t>
      </w:r>
      <w:r w:rsidRPr="002F66D9">
        <w:rPr>
          <w:rFonts w:ascii="Times New Roman" w:eastAsia="Times New Roman" w:hAnsi="Times New Roman" w:cs="Times New Roman"/>
          <w:color w:val="000000"/>
          <w:sz w:val="28"/>
          <w:szCs w:val="28"/>
          <w:lang w:eastAsia="ru-RU"/>
        </w:rPr>
        <w:t>приказом Минэкономразвития РФ</w:t>
      </w:r>
      <w:r w:rsidRPr="002F66D9">
        <w:rPr>
          <w:rFonts w:ascii="Times New Roman" w:eastAsia="Times New Roman" w:hAnsi="Times New Roman" w:cs="Times New Roman"/>
          <w:sz w:val="28"/>
          <w:szCs w:val="28"/>
          <w:lang w:eastAsia="ru-RU"/>
        </w:rPr>
        <w:t xml:space="preserve"> (далее - заявление). К заявлению прилагается копия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внеплановой выездной проверки и документы, содержащие сведения, послужившие основанием для ее проведения.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lastRenderedPageBreak/>
        <w:t>30. При получении решения прокурора или его заместителя о согласовании проведения внеплановой выездной проверки юридического лица,</w:t>
      </w:r>
      <w:r w:rsidRPr="002F66D9">
        <w:rPr>
          <w:rFonts w:ascii="Times New Roman" w:eastAsia="Times New Roman" w:hAnsi="Times New Roman" w:cs="Times New Roman"/>
          <w:sz w:val="24"/>
          <w:szCs w:val="24"/>
          <w:lang w:eastAsia="ru-RU"/>
        </w:rPr>
        <w:t xml:space="preserve"> </w:t>
      </w:r>
      <w:r w:rsidRPr="002F66D9">
        <w:rPr>
          <w:rFonts w:ascii="Times New Roman" w:eastAsia="Times New Roman" w:hAnsi="Times New Roman" w:cs="Times New Roman"/>
          <w:sz w:val="28"/>
          <w:szCs w:val="28"/>
          <w:lang w:eastAsia="ru-RU"/>
        </w:rPr>
        <w:t>специалист 2 разряда – инспектор по муниципальному контролю УГиЖКХ, осуществляет мероприятия по ее подготовке.</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 г. Барабинска об отмене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31. </w:t>
      </w:r>
      <w:r w:rsidRPr="002F66D9">
        <w:rPr>
          <w:rFonts w:ascii="Times New Roman" w:eastAsia="Times New Roman" w:hAnsi="Times New Roman" w:cs="Times New Roman"/>
          <w:color w:val="000000"/>
          <w:sz w:val="28"/>
          <w:szCs w:val="28"/>
          <w:lang w:eastAsia="ru-RU"/>
        </w:rPr>
        <w:t xml:space="preserve">Если основанием для проведения внеплановой выездной проверки юридических лиц является </w:t>
      </w:r>
      <w:r w:rsidRPr="002F66D9">
        <w:rPr>
          <w:rFonts w:ascii="Times New Roman" w:eastAsia="Times New Roman" w:hAnsi="Times New Roman" w:cs="Times New Roman"/>
          <w:sz w:val="28"/>
          <w:szCs w:val="28"/>
          <w:lang w:eastAsia="ru-RU"/>
        </w:rPr>
        <w:t>поступление в администрацию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города Барабинска Барабинского района Новосибирской области по вопросам обеспечения сохранности автомобильных дорог местного значения</w:t>
      </w:r>
      <w:r w:rsidRPr="002F66D9">
        <w:rPr>
          <w:rFonts w:ascii="Times New Roman" w:eastAsia="Times New Roman" w:hAnsi="Times New Roman" w:cs="Times New Roman"/>
          <w:color w:val="000000"/>
          <w:sz w:val="28"/>
          <w:szCs w:val="28"/>
          <w:lang w:eastAsia="ru-RU"/>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ведущий специалист – инспектор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заявления;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копии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 проведении внеплановой выездной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документов, содержащих сведения, послужившие основанием для проведения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32. Специалист 2 разряда – инспектор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уведомляет субъект проверки о проведении проверки посредством направления копии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 проведении проверки заказным почтовым отправлением с уведомлением о вручении или любым доступным способом:</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при проведении плановой проверки – не позднее, чем в течение трех рабочих дней до начала ее проведения;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2F66D9">
        <w:rPr>
          <w:rFonts w:ascii="Times New Roman" w:eastAsia="Times New Roman" w:hAnsi="Times New Roman" w:cs="Times New Roman"/>
          <w:sz w:val="28"/>
          <w:szCs w:val="28"/>
          <w:lang w:eastAsia="ru-RU"/>
        </w:rPr>
        <w:t>подпункте 2 пункта 25</w:t>
      </w:r>
      <w:r w:rsidRPr="002F66D9">
        <w:rPr>
          <w:rFonts w:ascii="Times New Roman" w:eastAsia="Times New Roman" w:hAnsi="Times New Roman" w:cs="Times New Roman"/>
          <w:color w:val="000000"/>
          <w:sz w:val="28"/>
          <w:szCs w:val="28"/>
          <w:lang w:eastAsia="ru-RU"/>
        </w:rPr>
        <w:t>, – не менее чем за двадцать четыре часа до начала ее проведения.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33.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проверки либо распоряжение администрации г. Барабинска об отмене приказа о проведении внеплановой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lastRenderedPageBreak/>
        <w:t>34. Срок административной процедуры по принятию решения о проведении проверки и подготовке к проведению проверки составляет 11 рабочих дней.</w:t>
      </w:r>
    </w:p>
    <w:p w:rsidR="002F66D9" w:rsidRPr="002F66D9" w:rsidRDefault="002F66D9" w:rsidP="002F66D9">
      <w:pPr>
        <w:widowControl w:val="0"/>
        <w:suppressAutoHyphen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Проведение проверки и составление акта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35. Основанием для начала административной процедуры по проведению проверки и составлению акта проверки является распоряжение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о проведении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36. Плановая и внеплановая проверка проводятся в форме документарной проверки и (или) выездной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Проверка проводится специалистом 2 разряда – инспектором по муниципальному контролю УГиЖКХ, указанным в распоряжении администрации г. Барабинска.</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37. Документарная проверка (плановая, внеплановая) проводится по месту нахождения специалиста 2 разряда – инспектора по муниципальному контролю УГиЖКХ.</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 процессе проведения документарной проверки специалистом 2 разряда – инспектором по муниципальному контролю УГиЖКХ в первую очередь рассматриваются документы проверяемого субъекта проверки, имеющиеся в распоряжении специалиста 2 разряда – инспектора по муниципальному контролю УГиЖКХ, акты предыдущих проверок и иные документы о результатах, осуществленных в отношении этого субъекта проверки.</w:t>
      </w:r>
    </w:p>
    <w:p w:rsidR="002F66D9" w:rsidRPr="002F66D9" w:rsidRDefault="002F66D9" w:rsidP="002F66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38. Если достоверность сведений, имеющихся в распоряжении специалиста 2 разряда – инспектора по муниципальному контролю УГиЖКХ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города Барабинска Барабинского района Новосибирской области по вопросам обеспечения сохранности автомобильных дорог местного значения, специалист 2 ртазряда – инспектор по муниципальному контролю УГиЖКХ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субъекты проверок обязаны направить специалисту 2 разряда – инспектору по муниципальному контролю УГиЖКХ указанные в запросе документы.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2F66D9">
        <w:rPr>
          <w:rFonts w:ascii="Times New Roman" w:eastAsia="Times New Roman" w:hAnsi="Times New Roman" w:cs="Times New Roman"/>
          <w:sz w:val="28"/>
          <w:szCs w:val="28"/>
          <w:lang w:eastAsia="ru-RU"/>
        </w:rPr>
        <w:t>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 xml:space="preserve">документах и (или) полученным в ходе проверки, информация об этом направляется субъекту проверки с требованием </w:t>
      </w:r>
      <w:r w:rsidRPr="002F66D9">
        <w:rPr>
          <w:rFonts w:ascii="Times New Roman" w:eastAsia="Times New Roman" w:hAnsi="Times New Roman" w:cs="Times New Roman"/>
          <w:color w:val="000000"/>
          <w:sz w:val="28"/>
          <w:szCs w:val="28"/>
          <w:lang w:eastAsia="ru-RU"/>
        </w:rPr>
        <w:lastRenderedPageBreak/>
        <w:t>представить в течение 10 рабочих дней необходимые пояснения в письменной форме. Субъект проверки вправе представить дополнительно специалисту 2 разряда – инспектору по муниципальному контролю УГиЖКХ документы, подтверждающие достоверность ранее представленных документов.</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r w:rsidRPr="002F66D9">
        <w:rPr>
          <w:rFonts w:ascii="Times New Roman" w:eastAsia="Times New Roman" w:hAnsi="Times New Roman" w:cs="Times New Roman"/>
          <w:color w:val="000000"/>
          <w:sz w:val="28"/>
          <w:szCs w:val="28"/>
          <w:lang w:eastAsia="ru-RU"/>
        </w:rPr>
        <w:t xml:space="preserve"> по вопросам обеспечения сохранности автомобильных дорог местного значения специалист 2 разряда  – инспектор по муниципальному контролю УГиЖКХ проводит выездную проверку на основании распоряжения администрации г. Барабинска о проведении выездной проверки, подготовка которого осуществляется в соответствии с подпунктами 27 и 28.</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w:t>
      </w:r>
      <w:hyperlink r:id="rId12" w:history="1">
        <w:r w:rsidRPr="002F66D9">
          <w:rPr>
            <w:rFonts w:ascii="Times New Roman" w:eastAsia="Times New Roman" w:hAnsi="Times New Roman" w:cs="Times New Roman"/>
            <w:sz w:val="28"/>
            <w:szCs w:val="28"/>
            <w:lang w:eastAsia="ru-RU"/>
          </w:rPr>
          <w:t>уведомлении</w:t>
        </w:r>
      </w:hyperlink>
      <w:r w:rsidRPr="002F66D9">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42. </w:t>
      </w:r>
      <w:r w:rsidRPr="002F66D9">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специалистом 2 разряда – инспектором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обязательного ознакомления субъекта проверки (его уполномоченного представителя) с распоряжением администрации г. Барабинска о проведении выездной проверки и с полномочиями проводящего проверку специалиста 2 разряда – инспектора по муниципальному контролю УГиЖКХ,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Заверенная печатью копия распоряжения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о проведении проверки вручается под роспись специалистом 2 разряда – инспектором по муниципальному контролю УГиЖКХ субъекту проверки (его уполномоченному представителю) одновременно с предъявлением служебного удостоверения.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По результатам проверки, непосредственно после ее завершения, специалист 2 разряда – инспектор по муниципальному контролю УГиЖКХ составляет в двух экземплярах акт проверки органом муниципального контроля юридического лица, по типовой </w:t>
      </w:r>
      <w:hyperlink r:id="rId13" w:history="1">
        <w:r w:rsidRPr="002F66D9">
          <w:rPr>
            <w:rFonts w:ascii="Times New Roman" w:eastAsia="Times New Roman" w:hAnsi="Times New Roman" w:cs="Times New Roman"/>
            <w:color w:val="000000"/>
            <w:sz w:val="28"/>
            <w:szCs w:val="28"/>
            <w:lang w:eastAsia="ru-RU"/>
          </w:rPr>
          <w:t>форме</w:t>
        </w:r>
      </w:hyperlink>
      <w:r w:rsidRPr="002F66D9">
        <w:rPr>
          <w:rFonts w:ascii="Times New Roman" w:eastAsia="Times New Roman" w:hAnsi="Times New Roman" w:cs="Times New Roman"/>
          <w:color w:val="000000"/>
          <w:sz w:val="28"/>
          <w:szCs w:val="28"/>
          <w:lang w:eastAsia="ru-RU"/>
        </w:rPr>
        <w:t>, утвержденной приказом Минэкономразвития РФ  (далее - акт проверки) (приложение 6).</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lastRenderedPageBreak/>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44.</w:t>
      </w:r>
      <w:r w:rsidRPr="002F66D9">
        <w:rPr>
          <w:rFonts w:ascii="Times New Roman" w:eastAsia="Times New Roman" w:hAnsi="Times New Roman" w:cs="Times New Roman"/>
          <w:color w:val="000000"/>
          <w:sz w:val="28"/>
          <w:szCs w:val="28"/>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45. В день составления акта специалистом 2 разряда – инспектором по муниципальному контролю УГиЖКХ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фамилия, имя, отчество специалиста 2 разряда – инспектора по муниципальному контролю УГиЖКХ, проводящего проверку, их подписи.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46. Акт проверки вместе с прилагаемыми к нему документами и материалами регистрируется в </w:t>
      </w:r>
      <w:hyperlink r:id="rId14" w:history="1">
        <w:r w:rsidRPr="002F66D9">
          <w:rPr>
            <w:rFonts w:ascii="Times New Roman" w:eastAsia="Times New Roman" w:hAnsi="Times New Roman" w:cs="Times New Roman"/>
            <w:sz w:val="28"/>
            <w:szCs w:val="28"/>
            <w:lang w:eastAsia="ru-RU"/>
          </w:rPr>
          <w:t>журнале</w:t>
        </w:r>
      </w:hyperlink>
      <w:r w:rsidRPr="002F66D9">
        <w:rPr>
          <w:rFonts w:ascii="Times New Roman" w:eastAsia="Times New Roman" w:hAnsi="Times New Roman" w:cs="Times New Roman"/>
          <w:sz w:val="28"/>
          <w:szCs w:val="28"/>
          <w:lang w:eastAsia="ru-RU"/>
        </w:rPr>
        <w:t xml:space="preserve"> регистрации актов проверок специалиста 2 разряда – инспектора по муниципальному контролю УГиЖКХ (приложение 3)</w:t>
      </w:r>
      <w:r w:rsidRPr="002F66D9">
        <w:rPr>
          <w:rFonts w:ascii="Times New Roman" w:eastAsia="Times New Roman" w:hAnsi="Times New Roman" w:cs="Times New Roman"/>
          <w:color w:val="FF0000"/>
          <w:sz w:val="28"/>
          <w:szCs w:val="28"/>
          <w:lang w:eastAsia="ru-RU"/>
        </w:rPr>
        <w:t xml:space="preserve"> </w:t>
      </w:r>
      <w:r w:rsidRPr="002F66D9">
        <w:rPr>
          <w:rFonts w:ascii="Times New Roman" w:eastAsia="Times New Roman" w:hAnsi="Times New Roman" w:cs="Times New Roman"/>
          <w:sz w:val="28"/>
          <w:szCs w:val="28"/>
          <w:lang w:eastAsia="ru-RU"/>
        </w:rPr>
        <w:t>и представляется со служебной запиской главе администрации г. Барабинска.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2F66D9">
        <w:rPr>
          <w:rFonts w:ascii="Times New Roman" w:eastAsia="Times New Roman" w:hAnsi="Times New Roman" w:cs="Times New Roman"/>
          <w:sz w:val="28"/>
          <w:szCs w:val="28"/>
          <w:lang w:eastAsia="ru-RU"/>
        </w:rPr>
        <w:t>специалиста 2 разряда – инспектора по муниципальному контролю УГиЖКХ.</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специалисту 2 разряда – инспектору по муниципальному контролю УГиЖКХ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специалисту 2 разряда – инспектору по муниципальному контролю УГиЖКХ.</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lastRenderedPageBreak/>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F66D9" w:rsidRPr="002F66D9" w:rsidRDefault="002F66D9" w:rsidP="002F66D9">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2 разряда – инспектора по муниципальному контролю УГиЖКХ, проводящих выездную плановую проверку, срок проведения выездной плановой проверки может быть продлен главой администрации г. Барабинска, но не более чем на двадцать рабочих дней, в отношении малых предприятий, микропредприятий не более чем на пятнадцать часов.</w:t>
      </w:r>
    </w:p>
    <w:p w:rsidR="002F66D9" w:rsidRPr="002F66D9" w:rsidRDefault="002F66D9" w:rsidP="002F66D9">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Срок проведения </w:t>
      </w:r>
      <w:r w:rsidRPr="002F66D9">
        <w:rPr>
          <w:rFonts w:ascii="Times New Roman" w:eastAsia="Times New Roman" w:hAnsi="Times New Roman" w:cs="Times New Roman"/>
          <w:color w:val="000000"/>
          <w:sz w:val="28"/>
          <w:szCs w:val="28"/>
          <w:lang w:eastAsia="ru-RU"/>
        </w:rPr>
        <w:t xml:space="preserve">каждой проверки (документарной или выездной) </w:t>
      </w:r>
      <w:r w:rsidRPr="002F66D9">
        <w:rPr>
          <w:rFonts w:ascii="Times New Roman" w:eastAsia="Times New Roman" w:hAnsi="Times New Roman" w:cs="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Принятие мер при выявлении нарушений</w:t>
      </w:r>
    </w:p>
    <w:p w:rsidR="002F66D9" w:rsidRPr="002F66D9" w:rsidRDefault="002F66D9" w:rsidP="002F66D9">
      <w:pPr>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 деятельности субъекта проверки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2F66D9">
        <w:rPr>
          <w:rFonts w:ascii="Times New Roman" w:eastAsia="Times New Roman" w:hAnsi="Times New Roman" w:cs="Times New Roman"/>
          <w:sz w:val="28"/>
          <w:szCs w:val="28"/>
          <w:lang w:eastAsia="ru-RU"/>
        </w:rPr>
        <w:t>специалистом 2 разряда  – инспектором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по вопросам обеспечения сохранности автомобильных дорог местного значения.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r w:rsidRPr="002F66D9">
        <w:rPr>
          <w:rFonts w:ascii="Times New Roman" w:eastAsia="Times New Roman" w:hAnsi="Times New Roman" w:cs="Times New Roman"/>
          <w:color w:val="000000"/>
          <w:sz w:val="28"/>
          <w:szCs w:val="28"/>
          <w:lang w:eastAsia="ru-RU"/>
        </w:rPr>
        <w:t xml:space="preserve"> по вопросам обеспечения сохранности автомобильных дорог местного значения специалист 2 разряда – инспектор по муниципальному контролю УГиЖКХ в пределах полномочий, предусмотренных законодательством Российской Федерации, муниципальными правовыми актами, обязан:</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lastRenderedPageBreak/>
        <w:t>55. О мерах, принятых для выполнения предписания, субъект проверки должен сообщить специалисту 2 разряда – инспектору по муниципальному контролю УГиЖКХ в установленный данным предписанием срок.</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56. При непредставлении субъектом проверки в установленные сроки информации об устранении нарушений специалист 2 разряда – инспектор по муниципальному контролю УГиЖКХ рассматривает и устанавливает:</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наличие основания для привлечения виновных лиц к административной ответственности за неисполнение предписания.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58. В течение пяти рабочих дней специалист 2 разряда – инспектор по муниципальному контролю УГиЖКХ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r w:rsidRPr="002F66D9">
        <w:rPr>
          <w:rFonts w:ascii="Times New Roman" w:eastAsia="Times New Roman" w:hAnsi="Times New Roman" w:cs="Times New Roman"/>
          <w:color w:val="000000"/>
          <w:sz w:val="28"/>
          <w:szCs w:val="28"/>
          <w:lang w:eastAsia="ru-RU"/>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4. Порядок и формы контроля за осуществлением</w:t>
      </w: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муниципального контроля</w:t>
      </w: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Порядок осуществления текущего контроля за соблюдением</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 исполнением специалистом 2 разряда – инспектором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положений регламента и</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иных нормативных правовых актов, устанавливающих требования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к осуществлению муниципального контроля, а также</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за принятием ими решений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color w:val="000000"/>
          <w:sz w:val="28"/>
          <w:szCs w:val="28"/>
          <w:lang w:eastAsia="ru-RU"/>
        </w:rPr>
        <w:t>61. </w:t>
      </w:r>
      <w:r w:rsidRPr="002F66D9">
        <w:rPr>
          <w:rFonts w:ascii="Times New Roman" w:eastAsia="Times New Roman" w:hAnsi="Times New Roman" w:cs="Times New Roman"/>
          <w:sz w:val="28"/>
          <w:szCs w:val="28"/>
          <w:lang w:eastAsia="ru-RU"/>
        </w:rPr>
        <w:t xml:space="preserve">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Новосибирской области, муниципальных правовых актов </w:t>
      </w:r>
      <w:r w:rsidRPr="002F66D9">
        <w:rPr>
          <w:rFonts w:ascii="Times New Roman" w:eastAsia="Times New Roman" w:hAnsi="Times New Roman" w:cs="Times New Roman"/>
          <w:sz w:val="28"/>
          <w:szCs w:val="28"/>
          <w:lang w:eastAsia="ru-RU"/>
        </w:rPr>
        <w:lastRenderedPageBreak/>
        <w:t>и положений административного регламента и контроля полноты и качества 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62. Текущий контроль осуществляется главой администрации г. Барабинска путем проведения анализа соблюдения и исполнения специалистом 2 разряда – инспектором по муниципальному контролю УГиЖКХ законодательства Российской Федерации, Новосибирской области, муниципальных правовых актов и положений административного регламента.</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проверок полноты и качества осуществления муниципального контроля,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в том числе порядок и формы контроля за полнотой и качеством </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63. </w:t>
      </w:r>
      <w:r w:rsidRPr="002F66D9">
        <w:rPr>
          <w:rFonts w:ascii="Times New Roman" w:eastAsia="Times New Roman" w:hAnsi="Times New Roman" w:cs="Times New Roman"/>
          <w:sz w:val="28"/>
          <w:szCs w:val="28"/>
          <w:lang w:eastAsia="ru-RU"/>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специалиста 2 разряда – инспектора по муниципальному контролю УГиЖКХ</w:t>
      </w:r>
      <w:r w:rsidRPr="002F66D9">
        <w:rPr>
          <w:rFonts w:ascii="Times New Roman" w:eastAsia="Times New Roman" w:hAnsi="Times New Roman" w:cs="Times New Roman"/>
          <w:color w:val="000000"/>
          <w:sz w:val="28"/>
          <w:szCs w:val="28"/>
          <w:lang w:eastAsia="ru-RU"/>
        </w:rPr>
        <w:t>.</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64. Для проведения проверки распоряжением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color w:val="000000"/>
          <w:sz w:val="28"/>
          <w:szCs w:val="28"/>
          <w:lang w:eastAsia="ru-RU"/>
        </w:rPr>
        <w:t>создается комиссия.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Акт проверки подписывается всеми членами комиссии.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Ответственность 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за решения и действия (бездействие),</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принимаемые (осуществляемые) ими в ходе 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Персональная ответственность 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закрепляется в их должностных регламентах в соответствии с требованиями законодательства Российской Федерации.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w:t>
      </w:r>
      <w:r w:rsidRPr="002F66D9">
        <w:rPr>
          <w:rFonts w:ascii="Times New Roman" w:eastAsia="Times New Roman" w:hAnsi="Times New Roman" w:cs="Times New Roman"/>
          <w:sz w:val="28"/>
          <w:szCs w:val="28"/>
          <w:lang w:eastAsia="ru-RU"/>
        </w:rPr>
        <w:lastRenderedPageBreak/>
        <w:t xml:space="preserve">ответственности в порядке, установленном законодательством Российской Федерации.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Положения, характеризующие требования к порядку и формам</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контроля за осуществлением муниципального контроля, в том</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числе со стороны граждан, их объединений и организаций</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69. Для осуществления контроля за осуществлением муниципального контроля граждане, их объединения и организации имеют право направлять специалисту 2 разряда – инспектору по муниципальному контролю УГиЖКХ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1F497D"/>
          <w:sz w:val="28"/>
          <w:szCs w:val="28"/>
          <w:lang w:eastAsia="ru-RU"/>
        </w:rPr>
      </w:pP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1F497D"/>
          <w:sz w:val="28"/>
          <w:szCs w:val="28"/>
          <w:lang w:eastAsia="ru-RU"/>
        </w:rPr>
      </w:pPr>
    </w:p>
    <w:p w:rsidR="002F66D9" w:rsidRPr="002F66D9" w:rsidRDefault="002F66D9" w:rsidP="002F66D9">
      <w:pPr>
        <w:spacing w:after="0" w:line="240" w:lineRule="auto"/>
        <w:jc w:val="center"/>
        <w:rPr>
          <w:rFonts w:ascii="Times New Roman" w:eastAsia="Times New Roman" w:hAnsi="Times New Roman" w:cs="Times New Roman"/>
          <w:b/>
          <w:sz w:val="28"/>
          <w:szCs w:val="28"/>
          <w:lang w:eastAsia="ru-RU"/>
        </w:rPr>
      </w:pPr>
      <w:r w:rsidRPr="002F66D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Информация для заинтересованных лиц об их праве</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на досудебное (внесудебное) обжалование действий (бездействия)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 решений, принятых (осуществляемых) в ходе исполнения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муниципальной функции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70. Заявители вправе обжаловать решения, действия (бездействие) специалиста 2 разряда – инспектора по муниципальному контролю УГиЖКХ, должностных лиц администрации в досудебном (внесудебном) порядке.</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71. Обжалование действий (бездействия) специалиста 2 разряда – инспектора по муниципальному контролю УГиЖКХ, а также решений, принимаемых (осуществляемых) им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w:t>
      </w:r>
      <w:r w:rsidRPr="002F66D9">
        <w:rPr>
          <w:rFonts w:ascii="Times New Roman" w:eastAsia="Times New Roman" w:hAnsi="Times New Roman" w:cs="Times New Roman"/>
          <w:sz w:val="28"/>
          <w:szCs w:val="28"/>
          <w:lang w:eastAsia="ru-RU"/>
        </w:rPr>
        <w:lastRenderedPageBreak/>
        <w:t xml:space="preserve">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Дополнительно в жалобе могут быть указаны: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суть обжалуемого действия (бездействия);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иные сведения, которые заявитель считает необходимым сообщить.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Предмет досудебного (внесудебного) обжалования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73. Предметом досудебного (внесудебного) обжалования являются действия (бездействие) специалиста 2 разряда – инспектора по муниципальному контролю УГиЖКХ, а также принимаемые ими решения при исполнении муниципальной функции, в том числе связанные с: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необоснованным отказом в исполнении муниципальной функции;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2F66D9" w:rsidRPr="002F66D9" w:rsidRDefault="002F66D9" w:rsidP="002F66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нарушением иных прав заявителя при осуществлении муниципальной функции.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Перечень оснований для приостановления</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рассмотрения жалобы и случаев, в которых ответ на жалобу не дается</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74. Уполномоченный на рассмотрение жалобы орган отказывает в удовлетворении жалобы в следующих случаях:</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w:t>
      </w:r>
      <w:r w:rsidRPr="002F66D9">
        <w:rPr>
          <w:rFonts w:ascii="Times New Roman" w:eastAsia="Times New Roman" w:hAnsi="Times New Roman" w:cs="Times New Roman"/>
          <w:sz w:val="28"/>
          <w:szCs w:val="28"/>
          <w:lang w:eastAsia="ru-RU"/>
        </w:rPr>
        <w:t xml:space="preserve"> </w:t>
      </w:r>
      <w:r w:rsidRPr="002F66D9">
        <w:rPr>
          <w:rFonts w:ascii="Times New Roman" w:eastAsia="Times New Roman" w:hAnsi="Times New Roman" w:cs="Times New Roman"/>
          <w:color w:val="000000"/>
          <w:sz w:val="28"/>
          <w:szCs w:val="28"/>
          <w:lang w:eastAsia="ru-RU"/>
        </w:rPr>
        <w:t>по тем же основаниям;</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color w:val="000000"/>
          <w:sz w:val="28"/>
          <w:szCs w:val="28"/>
          <w:lang w:eastAsia="ru-RU"/>
        </w:rPr>
        <w:t>75. Уполномоченный на рассмотрение жалобы орган вправе оставить жалобу без ответа в следующих случаях:</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lastRenderedPageBreak/>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 Барабинска,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или одному и тому же должностному лицу. О данном решении уведомляется заявитель, направивший обращение.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 </w:t>
      </w:r>
    </w:p>
    <w:p w:rsidR="002F66D9" w:rsidRPr="002F66D9" w:rsidRDefault="002F66D9" w:rsidP="002F66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 xml:space="preserve">76. Основанием для начала процедуры досудебного (внесудебного) обжалования является поступление обращения заявителя </w:t>
      </w:r>
      <w:r w:rsidRPr="002F66D9">
        <w:rPr>
          <w:rFonts w:ascii="Times New Roman" w:eastAsia="Times New Roman" w:hAnsi="Times New Roman" w:cs="Times New Roman"/>
          <w:color w:val="000000"/>
          <w:sz w:val="28"/>
          <w:szCs w:val="28"/>
          <w:lang w:eastAsia="ru-RU"/>
        </w:rPr>
        <w:t>об обжаловании решений, действий (бездействия) администрации, должностных лиц администрации</w:t>
      </w:r>
      <w:r w:rsidRPr="002F66D9">
        <w:rPr>
          <w:rFonts w:ascii="Times New Roman" w:eastAsia="Times New Roman" w:hAnsi="Times New Roman" w:cs="Times New Roman"/>
          <w:sz w:val="28"/>
          <w:szCs w:val="28"/>
          <w:lang w:eastAsia="ru-RU"/>
        </w:rPr>
        <w:t xml:space="preserve"> в орган местного самоуправления или должностному лицу.</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Права заинтересованных лиц на получение информации</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 документов, необходимых для обоснования и рассмотрения жалобы</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 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w:t>
      </w:r>
      <w:r w:rsidRPr="002F66D9">
        <w:rPr>
          <w:rFonts w:ascii="Times New Roman" w:eastAsia="Times New Roman" w:hAnsi="Times New Roman" w:cs="Times New Roman"/>
          <w:sz w:val="28"/>
          <w:szCs w:val="28"/>
          <w:lang w:eastAsia="ru-RU"/>
        </w:rPr>
        <w:lastRenderedPageBreak/>
        <w:t xml:space="preserve">указанные документы не содержат сведения, составляющие государственную или иную охраняемую законодательством Российской Федерации тайну.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78. При подаче жалобы заявитель вправе получить следующую информацию: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местонахождение специалиста 2 разряда – инспектора по муниципальному контролю УГиЖКХ;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перечень номеров телефонов для получения сведений о прохождении процедур по рассмотрению жалобы;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79. При подаче жалобы заинтересованное лицо вправе получить у 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копии документов, подтверждающих обжалуемое действие (бездействие), решение должностного лица.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Органы местного самоуправления и должностные лица,</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которым может быть направлена жалоба в досудебном (внесудебном) порядке</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 80. Жалоба на действия (бездействие) специалиста 2 разряда – инспектора по муниципальному контролю УГиЖКХ, также на принимаемые ими решения при исполнении муниципальной функции может быть направлена: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главе администрации - при обжаловании действий (бездействия) специалиста 2 разряда – инспектора по муниципальному контролю УГиЖКХ, а также принимаемых им решений при исполнении муниципальной функции.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2F66D9" w:rsidRPr="002F66D9" w:rsidRDefault="002F66D9" w:rsidP="002F66D9">
      <w:pPr>
        <w:spacing w:after="0" w:line="240" w:lineRule="auto"/>
        <w:rPr>
          <w:rFonts w:ascii="Times New Roman" w:eastAsia="Times New Roman" w:hAnsi="Times New Roman" w:cs="Times New Roman"/>
          <w:sz w:val="28"/>
          <w:szCs w:val="28"/>
          <w:lang w:eastAsia="ru-RU"/>
        </w:rPr>
      </w:pPr>
    </w:p>
    <w:p w:rsidR="002F66D9" w:rsidRPr="002F66D9" w:rsidRDefault="002F66D9" w:rsidP="002F66D9">
      <w:pPr>
        <w:spacing w:after="0" w:line="240" w:lineRule="auto"/>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Срок рассмотрения жалобы</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2F66D9">
        <w:rPr>
          <w:rFonts w:ascii="Times New Roman" w:eastAsia="Times New Roman" w:hAnsi="Times New Roman" w:cs="Times New Roman"/>
          <w:sz w:val="28"/>
          <w:szCs w:val="28"/>
          <w:lang w:eastAsia="ru-RU"/>
        </w:rPr>
        <w:t xml:space="preserve"> 82. Жалоба, поступившая в уполномоченный </w:t>
      </w:r>
      <w:r w:rsidRPr="002F66D9">
        <w:rPr>
          <w:rFonts w:ascii="Times New Roman" w:eastAsia="Times New Roman" w:hAnsi="Times New Roman" w:cs="Times New Roman"/>
          <w:color w:val="000000"/>
          <w:sz w:val="28"/>
          <w:szCs w:val="28"/>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2F66D9" w:rsidDel="00AB4469">
        <w:rPr>
          <w:rFonts w:ascii="Times New Roman" w:eastAsia="Times New Roman" w:hAnsi="Times New Roman" w:cs="Times New Roman"/>
          <w:color w:val="000000"/>
          <w:sz w:val="28"/>
          <w:szCs w:val="28"/>
          <w:vertAlign w:val="superscript"/>
          <w:lang w:eastAsia="ru-RU"/>
        </w:rPr>
        <w:t xml:space="preserve">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Результат досудебного (внесудебного) обжалования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 xml:space="preserve"> 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w:t>
      </w:r>
      <w:r w:rsidRPr="002F66D9">
        <w:rPr>
          <w:rFonts w:ascii="Times New Roman" w:eastAsia="Times New Roman" w:hAnsi="Times New Roman" w:cs="Times New Roman"/>
          <w:sz w:val="28"/>
          <w:szCs w:val="28"/>
          <w:lang w:eastAsia="ru-RU"/>
        </w:rPr>
        <w:lastRenderedPageBreak/>
        <w:t>результатах рассмотрения жалобы (способом, указанным заявителем в жалобе лично, по почте или электронной почтой).</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84. В ответе по результатам рассмотрения жалобы указываются: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основания для принятия решения по жалобе;</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принятое по жалобе решение;</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86. Информация о результатах рассмотрения жалобы на решения или действие (бездействие) специалиста 2 разряда – инспектора по муниципальному контролю УГиЖКХ</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подлежит обязательному размещению на официальном сайте администрации г. Барабинска</w:t>
      </w:r>
      <w:r w:rsidRPr="002F66D9">
        <w:rPr>
          <w:rFonts w:ascii="Times New Roman" w:eastAsia="Times New Roman" w:hAnsi="Times New Roman" w:cs="Times New Roman"/>
          <w:i/>
          <w:sz w:val="28"/>
          <w:szCs w:val="28"/>
          <w:lang w:eastAsia="ru-RU"/>
        </w:rPr>
        <w:t xml:space="preserve"> </w:t>
      </w:r>
      <w:r w:rsidRPr="002F66D9">
        <w:rPr>
          <w:rFonts w:ascii="Times New Roman" w:eastAsia="Times New Roman" w:hAnsi="Times New Roman" w:cs="Times New Roman"/>
          <w:sz w:val="28"/>
          <w:szCs w:val="28"/>
          <w:lang w:eastAsia="ru-RU"/>
        </w:rPr>
        <w:t xml:space="preserve">в сети Интернет в течение пяти рабочих дней после принятия решения. </w:t>
      </w: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suppressAutoHyphens/>
        <w:spacing w:after="0" w:line="240" w:lineRule="auto"/>
        <w:ind w:firstLine="720"/>
        <w:jc w:val="both"/>
        <w:rPr>
          <w:rFonts w:ascii="Times New Roman" w:eastAsia="Times New Roman" w:hAnsi="Times New Roman" w:cs="Times New Roman"/>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F66D9" w:rsidRPr="002F66D9" w:rsidSect="002B5680">
          <w:headerReference w:type="default" r:id="rId15"/>
          <w:headerReference w:type="first" r:id="rId16"/>
          <w:pgSz w:w="11906" w:h="16838"/>
          <w:pgMar w:top="567" w:right="567" w:bottom="567" w:left="1418" w:header="709" w:footer="709" w:gutter="0"/>
          <w:cols w:space="708"/>
          <w:docGrid w:linePitch="360"/>
        </w:sectPr>
      </w:pP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lastRenderedPageBreak/>
        <w:t>Приложение 1</w:t>
      </w:r>
    </w:p>
    <w:p w:rsidR="002F66D9" w:rsidRPr="002F66D9" w:rsidRDefault="002F66D9" w:rsidP="002F66D9">
      <w:pPr>
        <w:suppressAutoHyphens/>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2F66D9" w:rsidRPr="002F66D9" w:rsidRDefault="002F66D9" w:rsidP="002F66D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ИНФОРМАЦИЯ</w:t>
      </w: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о месте нахождения, графике работы, контактных телефонах, адресах</w:t>
      </w: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6D9">
        <w:rPr>
          <w:rFonts w:ascii="Times New Roman" w:eastAsia="Times New Roman" w:hAnsi="Times New Roman" w:cs="Times New Roman"/>
          <w:sz w:val="28"/>
          <w:szCs w:val="28"/>
          <w:lang w:eastAsia="ru-RU"/>
        </w:rPr>
        <w:t>электронной почты специалиста 2 разряда – инспектора по муниципальному контролю УГиЖКХ администрации города Барабинска Барабинского района Новосибирской области</w:t>
      </w:r>
    </w:p>
    <w:p w:rsidR="002F66D9" w:rsidRPr="002F66D9" w:rsidRDefault="002F66D9" w:rsidP="002F66D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309"/>
        <w:gridCol w:w="2325"/>
        <w:gridCol w:w="2072"/>
        <w:gridCol w:w="2851"/>
      </w:tblGrid>
      <w:tr w:rsidR="002F66D9" w:rsidRPr="002F66D9" w:rsidTr="00A2205E">
        <w:tc>
          <w:tcPr>
            <w:tcW w:w="286"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 п.</w:t>
            </w:r>
          </w:p>
        </w:tc>
        <w:tc>
          <w:tcPr>
            <w:tcW w:w="1139"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Наименование</w:t>
            </w:r>
          </w:p>
        </w:tc>
        <w:tc>
          <w:tcPr>
            <w:tcW w:w="1147"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Место</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нахождения</w:t>
            </w:r>
          </w:p>
        </w:tc>
        <w:tc>
          <w:tcPr>
            <w:tcW w:w="1022"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График</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работы</w:t>
            </w:r>
          </w:p>
        </w:tc>
        <w:tc>
          <w:tcPr>
            <w:tcW w:w="1407"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Справочные</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телефоны,</w:t>
            </w:r>
          </w:p>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адрес электронной почты</w:t>
            </w:r>
          </w:p>
        </w:tc>
      </w:tr>
    </w:tbl>
    <w:p w:rsidR="002F66D9" w:rsidRPr="002F66D9" w:rsidRDefault="002F66D9" w:rsidP="002F66D9">
      <w:pPr>
        <w:suppressAutoHyphens/>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09"/>
        <w:gridCol w:w="2325"/>
        <w:gridCol w:w="2072"/>
        <w:gridCol w:w="8"/>
        <w:gridCol w:w="2840"/>
      </w:tblGrid>
      <w:tr w:rsidR="002F66D9" w:rsidRPr="002F66D9" w:rsidTr="00A2205E">
        <w:tc>
          <w:tcPr>
            <w:tcW w:w="287"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1</w:t>
            </w:r>
          </w:p>
        </w:tc>
        <w:tc>
          <w:tcPr>
            <w:tcW w:w="1139"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2</w:t>
            </w:r>
          </w:p>
        </w:tc>
        <w:tc>
          <w:tcPr>
            <w:tcW w:w="1147"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3</w:t>
            </w:r>
          </w:p>
        </w:tc>
        <w:tc>
          <w:tcPr>
            <w:tcW w:w="1022" w:type="pct"/>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4</w:t>
            </w:r>
          </w:p>
        </w:tc>
        <w:tc>
          <w:tcPr>
            <w:tcW w:w="1406" w:type="pct"/>
            <w:gridSpan w:val="2"/>
          </w:tcPr>
          <w:p w:rsidR="002F66D9" w:rsidRPr="002F66D9" w:rsidRDefault="002F66D9" w:rsidP="002F66D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5</w:t>
            </w:r>
          </w:p>
        </w:tc>
      </w:tr>
      <w:tr w:rsidR="002F66D9" w:rsidRPr="002F66D9" w:rsidTr="00A2205E">
        <w:tc>
          <w:tcPr>
            <w:tcW w:w="287" w:type="pct"/>
          </w:tcPr>
          <w:p w:rsidR="002F66D9" w:rsidRPr="002F66D9" w:rsidRDefault="002F66D9" w:rsidP="002F66D9">
            <w:pPr>
              <w:widowControl w:val="0"/>
              <w:suppressAutoHyphens/>
              <w:autoSpaceDE w:val="0"/>
              <w:autoSpaceDN w:val="0"/>
              <w:adjustRightInd w:val="0"/>
              <w:spacing w:after="0" w:line="240" w:lineRule="auto"/>
              <w:ind w:right="-62"/>
              <w:rPr>
                <w:rFonts w:ascii="Times New Roman" w:eastAsia="Times New Roman" w:hAnsi="Times New Roman" w:cs="Times New Roman"/>
                <w:sz w:val="26"/>
                <w:szCs w:val="26"/>
                <w:lang w:eastAsia="ru-RU"/>
              </w:rPr>
            </w:pPr>
            <w:r w:rsidRPr="002F66D9">
              <w:rPr>
                <w:rFonts w:ascii="Times New Roman" w:eastAsia="Times New Roman" w:hAnsi="Times New Roman" w:cs="Times New Roman"/>
                <w:sz w:val="26"/>
                <w:szCs w:val="26"/>
                <w:lang w:eastAsia="ru-RU"/>
              </w:rPr>
              <w:t>1</w:t>
            </w:r>
          </w:p>
        </w:tc>
        <w:tc>
          <w:tcPr>
            <w:tcW w:w="1139" w:type="pct"/>
          </w:tcPr>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 xml:space="preserve">администрация </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г. Барабинска Барабинского района Новосибирской области</w:t>
            </w:r>
          </w:p>
        </w:tc>
        <w:tc>
          <w:tcPr>
            <w:tcW w:w="1147" w:type="pct"/>
          </w:tcPr>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32334, г"/>
              </w:smartTagPr>
              <w:r w:rsidRPr="002F66D9">
                <w:rPr>
                  <w:rFonts w:ascii="Times New Roman" w:eastAsia="Times New Roman" w:hAnsi="Times New Roman" w:cs="Times New Roman"/>
                  <w:sz w:val="24"/>
                  <w:szCs w:val="24"/>
                  <w:lang w:eastAsia="ru-RU"/>
                </w:rPr>
                <w:t>632334, г</w:t>
              </w:r>
            </w:smartTag>
            <w:r w:rsidRPr="002F66D9">
              <w:rPr>
                <w:rFonts w:ascii="Times New Roman" w:eastAsia="Times New Roman" w:hAnsi="Times New Roman" w:cs="Times New Roman"/>
                <w:sz w:val="24"/>
                <w:szCs w:val="24"/>
                <w:lang w:eastAsia="ru-RU"/>
              </w:rPr>
              <w:t>. Барабинск, ул. Калинина, д. 3, каб. 22, 23</w:t>
            </w:r>
          </w:p>
        </w:tc>
        <w:tc>
          <w:tcPr>
            <w:tcW w:w="1026" w:type="pct"/>
            <w:gridSpan w:val="2"/>
          </w:tcPr>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 xml:space="preserve">8.00 – 17.00, </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обед 12.00-13.00,</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 xml:space="preserve">ежедневно  </w:t>
            </w:r>
          </w:p>
        </w:tc>
        <w:tc>
          <w:tcPr>
            <w:tcW w:w="1402" w:type="pct"/>
          </w:tcPr>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8(38361)228-26,</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4"/>
                <w:lang w:eastAsia="ru-RU"/>
              </w:rPr>
              <w:t>8(38361)225-82,</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2F66D9">
              <w:rPr>
                <w:rFonts w:ascii="Times New Roman" w:eastAsia="Times New Roman" w:hAnsi="Times New Roman" w:cs="Times New Roman"/>
                <w:sz w:val="24"/>
                <w:szCs w:val="28"/>
                <w:lang w:val="en-US" w:eastAsia="ru-RU"/>
              </w:rPr>
              <w:t>e</w:t>
            </w:r>
            <w:r w:rsidRPr="002F66D9">
              <w:rPr>
                <w:rFonts w:ascii="Times New Roman" w:eastAsia="Times New Roman" w:hAnsi="Times New Roman" w:cs="Times New Roman"/>
                <w:sz w:val="24"/>
                <w:szCs w:val="28"/>
                <w:lang w:eastAsia="ru-RU"/>
              </w:rPr>
              <w:t>-</w:t>
            </w:r>
            <w:r w:rsidRPr="002F66D9">
              <w:rPr>
                <w:rFonts w:ascii="Times New Roman" w:eastAsia="Times New Roman" w:hAnsi="Times New Roman" w:cs="Times New Roman"/>
                <w:sz w:val="24"/>
                <w:szCs w:val="28"/>
                <w:lang w:val="en-US" w:eastAsia="ru-RU"/>
              </w:rPr>
              <w:t>mail</w:t>
            </w:r>
            <w:r w:rsidRPr="002F66D9">
              <w:rPr>
                <w:rFonts w:ascii="Times New Roman" w:eastAsia="Times New Roman" w:hAnsi="Times New Roman" w:cs="Times New Roman"/>
                <w:sz w:val="24"/>
                <w:szCs w:val="28"/>
                <w:lang w:eastAsia="ru-RU"/>
              </w:rPr>
              <w:t>:</w:t>
            </w: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D9">
              <w:rPr>
                <w:rFonts w:ascii="Times New Roman" w:eastAsia="Times New Roman" w:hAnsi="Times New Roman" w:cs="Times New Roman"/>
                <w:sz w:val="24"/>
                <w:szCs w:val="28"/>
                <w:lang w:val="en-US" w:eastAsia="ru-RU"/>
              </w:rPr>
              <w:t>a</w:t>
            </w:r>
            <w:r w:rsidRPr="002F66D9">
              <w:rPr>
                <w:rFonts w:ascii="Times New Roman" w:eastAsia="Times New Roman" w:hAnsi="Times New Roman" w:cs="Times New Roman"/>
                <w:sz w:val="24"/>
                <w:szCs w:val="28"/>
                <w:lang w:eastAsia="ru-RU"/>
              </w:rPr>
              <w:t>.</w:t>
            </w:r>
            <w:r w:rsidRPr="002F66D9">
              <w:rPr>
                <w:rFonts w:ascii="Times New Roman" w:eastAsia="Times New Roman" w:hAnsi="Times New Roman" w:cs="Times New Roman"/>
                <w:sz w:val="24"/>
                <w:szCs w:val="28"/>
                <w:lang w:val="en-US" w:eastAsia="ru-RU"/>
              </w:rPr>
              <w:t>Barabinska</w:t>
            </w:r>
            <w:r w:rsidRPr="002F66D9">
              <w:rPr>
                <w:rFonts w:ascii="Times New Roman" w:eastAsia="Times New Roman" w:hAnsi="Times New Roman" w:cs="Times New Roman"/>
                <w:sz w:val="24"/>
                <w:szCs w:val="28"/>
                <w:lang w:eastAsia="ru-RU"/>
              </w:rPr>
              <w:t>@</w:t>
            </w:r>
            <w:r w:rsidRPr="002F66D9">
              <w:rPr>
                <w:rFonts w:ascii="Times New Roman" w:eastAsia="Times New Roman" w:hAnsi="Times New Roman" w:cs="Times New Roman"/>
                <w:sz w:val="24"/>
                <w:szCs w:val="28"/>
                <w:lang w:val="en-US" w:eastAsia="ru-RU"/>
              </w:rPr>
              <w:t>mail</w:t>
            </w:r>
            <w:r w:rsidRPr="002F66D9">
              <w:rPr>
                <w:rFonts w:ascii="Times New Roman" w:eastAsia="Times New Roman" w:hAnsi="Times New Roman" w:cs="Times New Roman"/>
                <w:sz w:val="24"/>
                <w:szCs w:val="28"/>
                <w:lang w:eastAsia="ru-RU"/>
              </w:rPr>
              <w:t>.</w:t>
            </w:r>
            <w:r w:rsidRPr="002F66D9">
              <w:rPr>
                <w:rFonts w:ascii="Times New Roman" w:eastAsia="Times New Roman" w:hAnsi="Times New Roman" w:cs="Times New Roman"/>
                <w:sz w:val="24"/>
                <w:szCs w:val="28"/>
                <w:lang w:val="en-US" w:eastAsia="ru-RU"/>
              </w:rPr>
              <w:t>ru</w:t>
            </w:r>
          </w:p>
        </w:tc>
      </w:tr>
    </w:tbl>
    <w:p w:rsidR="002F66D9" w:rsidRPr="002F66D9" w:rsidRDefault="002F66D9" w:rsidP="002F66D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F66D9" w:rsidRPr="002F66D9" w:rsidRDefault="002F66D9" w:rsidP="002F66D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8"/>
          <w:szCs w:val="28"/>
          <w:lang w:eastAsia="ru-RU"/>
        </w:rPr>
      </w:pP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8"/>
          <w:szCs w:val="28"/>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8"/>
          <w:szCs w:val="28"/>
          <w:lang w:eastAsia="ru-RU"/>
        </w:rPr>
      </w:pPr>
    </w:p>
    <w:p w:rsidR="002F66D9" w:rsidRPr="002F66D9" w:rsidRDefault="002F66D9" w:rsidP="002F66D9">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8"/>
          <w:szCs w:val="28"/>
          <w:lang w:eastAsia="ru-RU"/>
        </w:rPr>
      </w:pPr>
    </w:p>
    <w:p w:rsidR="002F66D9" w:rsidRPr="002F66D9" w:rsidRDefault="002F66D9" w:rsidP="002F66D9">
      <w:pPr>
        <w:suppressAutoHyphens/>
        <w:spacing w:after="0" w:line="240" w:lineRule="auto"/>
        <w:rPr>
          <w:rFonts w:ascii="Times New Roman" w:eastAsia="Times New Roman" w:hAnsi="Times New Roman" w:cs="Times New Roman"/>
          <w:sz w:val="24"/>
          <w:szCs w:val="24"/>
          <w:lang w:eastAsia="ru-RU"/>
        </w:rPr>
        <w:sectPr w:rsidR="002F66D9" w:rsidRPr="002F66D9" w:rsidSect="00755C50">
          <w:type w:val="nextColumn"/>
          <w:pgSz w:w="11906" w:h="16838"/>
          <w:pgMar w:top="567" w:right="567" w:bottom="1134" w:left="1418" w:header="709" w:footer="709" w:gutter="0"/>
          <w:cols w:space="708"/>
          <w:docGrid w:linePitch="360"/>
        </w:sectPr>
      </w:pP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lastRenderedPageBreak/>
        <w:t>Приложение 2</w:t>
      </w: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6"/>
          <w:lang w:eastAsia="ru-RU"/>
        </w:rPr>
      </w:pPr>
      <w:r w:rsidRPr="002F66D9">
        <w:rPr>
          <w:rFonts w:ascii="Times New Roman" w:eastAsia="Times New Roman" w:hAnsi="Times New Roman" w:cs="Times New Roman"/>
          <w:sz w:val="28"/>
          <w:szCs w:val="26"/>
          <w:lang w:eastAsia="ru-RU"/>
        </w:rPr>
        <w:t>БЛОК-СХЕМА</w:t>
      </w:r>
    </w:p>
    <w:p w:rsidR="002F66D9" w:rsidRPr="002F66D9" w:rsidRDefault="002F66D9" w:rsidP="002F66D9">
      <w:pPr>
        <w:suppressAutoHyphens/>
        <w:spacing w:after="0" w:line="240" w:lineRule="auto"/>
        <w:jc w:val="center"/>
        <w:rPr>
          <w:rFonts w:ascii="Times New Roman" w:eastAsia="Times New Roman" w:hAnsi="Times New Roman" w:cs="Times New Roman"/>
          <w:sz w:val="28"/>
          <w:szCs w:val="26"/>
          <w:lang w:eastAsia="ru-RU"/>
        </w:rPr>
      </w:pPr>
      <w:r w:rsidRPr="002F66D9">
        <w:rPr>
          <w:rFonts w:ascii="Times New Roman" w:eastAsia="Times New Roman" w:hAnsi="Times New Roman" w:cs="Times New Roman"/>
          <w:sz w:val="28"/>
          <w:szCs w:val="26"/>
          <w:lang w:eastAsia="ru-RU"/>
        </w:rPr>
        <w:t>осуществления муниципального контроля</w:t>
      </w:r>
      <w:r w:rsidRPr="002F66D9">
        <w:rPr>
          <w:rFonts w:ascii="Times New Roman" w:eastAsia="Times New Roman" w:hAnsi="Times New Roman" w:cs="Times New Roman"/>
          <w:sz w:val="28"/>
          <w:szCs w:val="24"/>
          <w:lang w:eastAsia="ru-RU"/>
        </w:rPr>
        <w:t xml:space="preserve"> </w:t>
      </w:r>
      <w:r w:rsidRPr="002F66D9">
        <w:rPr>
          <w:rFonts w:ascii="Times New Roman" w:eastAsia="Times New Roman" w:hAnsi="Times New Roman" w:cs="Times New Roman"/>
          <w:sz w:val="28"/>
          <w:szCs w:val="26"/>
          <w:lang w:eastAsia="ru-RU"/>
        </w:rPr>
        <w:t>за сохранностью автомобильных дорог местного значения</w:t>
      </w:r>
    </w:p>
    <w:p w:rsidR="002F66D9" w:rsidRPr="002F66D9" w:rsidRDefault="002F66D9" w:rsidP="002F66D9">
      <w:pPr>
        <w:suppressAutoHyphens/>
        <w:spacing w:after="0" w:line="240" w:lineRule="auto"/>
        <w:jc w:val="center"/>
        <w:rPr>
          <w:rFonts w:ascii="Times New Roman" w:eastAsia="Times New Roman" w:hAnsi="Times New Roman" w:cs="Times New Roman"/>
          <w:sz w:val="26"/>
          <w:szCs w:val="26"/>
          <w:lang w:eastAsia="ru-RU"/>
        </w:rPr>
      </w:pPr>
    </w:p>
    <w:p w:rsidR="002F66D9" w:rsidRPr="002F66D9" w:rsidRDefault="002F66D9" w:rsidP="002F66D9">
      <w:pPr>
        <w:suppressAutoHyphens/>
        <w:spacing w:after="0" w:line="240" w:lineRule="auto"/>
        <w:jc w:val="center"/>
        <w:rPr>
          <w:rFonts w:ascii="Times New Roman" w:eastAsia="Times New Roman" w:hAnsi="Times New Roman" w:cs="Times New Roman"/>
          <w:color w:val="000000"/>
          <w:sz w:val="24"/>
          <w:szCs w:val="24"/>
          <w:lang w:eastAsia="ru-RU"/>
        </w:rPr>
      </w:pPr>
      <w:r w:rsidRPr="002F66D9">
        <w:rPr>
          <w:rFonts w:ascii="Times New Roman" w:eastAsia="Times New Roman" w:hAnsi="Times New Roman" w:cs="Times New Roman"/>
          <w:sz w:val="24"/>
          <w:szCs w:val="24"/>
          <w:lang w:eastAsia="ru-RU"/>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562.8pt" o:ole="">
            <v:imagedata r:id="rId17" o:title=""/>
          </v:shape>
          <o:OLEObject Type="Embed" ProgID="Visio.Drawing.11" ShapeID="_x0000_i1025" DrawAspect="Content" ObjectID="_1563625074" r:id="rId18"/>
        </w:object>
      </w:r>
    </w:p>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1F497D"/>
          <w:sz w:val="26"/>
          <w:szCs w:val="26"/>
          <w:lang w:eastAsia="ru-RU"/>
        </w:rPr>
        <w:sectPr w:rsidR="002F66D9" w:rsidRPr="002F66D9" w:rsidSect="00755C50">
          <w:type w:val="nextColumn"/>
          <w:pgSz w:w="11906" w:h="16838"/>
          <w:pgMar w:top="567" w:right="567" w:bottom="1134" w:left="1418" w:header="709" w:footer="709" w:gutter="0"/>
          <w:cols w:space="708"/>
          <w:docGrid w:linePitch="360"/>
        </w:sectPr>
      </w:pP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lastRenderedPageBreak/>
        <w:t>Приложение 3</w:t>
      </w:r>
    </w:p>
    <w:p w:rsidR="002F66D9" w:rsidRPr="002F66D9" w:rsidRDefault="002F66D9" w:rsidP="002F66D9">
      <w:pPr>
        <w:spacing w:after="0" w:line="240" w:lineRule="auto"/>
        <w:ind w:left="4536"/>
        <w:jc w:val="both"/>
        <w:rPr>
          <w:rFonts w:ascii="Times New Roman" w:eastAsia="Times New Roman" w:hAnsi="Times New Roman" w:cs="Times New Roman"/>
          <w:sz w:val="28"/>
          <w:szCs w:val="24"/>
          <w:lang w:eastAsia="ru-RU"/>
        </w:rPr>
      </w:pPr>
      <w:r w:rsidRPr="002F66D9">
        <w:rPr>
          <w:rFonts w:ascii="Times New Roman" w:eastAsia="Times New Roman" w:hAnsi="Times New Roman" w:cs="Times New Roman"/>
          <w:sz w:val="28"/>
          <w:szCs w:val="24"/>
          <w:lang w:eastAsia="ru-RU"/>
        </w:rPr>
        <w:t xml:space="preserve">к административному регламенту осуществления муниципального контроля за сохранностью автомобильных дорог местного значения </w:t>
      </w:r>
    </w:p>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1F497D"/>
          <w:sz w:val="28"/>
          <w:szCs w:val="28"/>
          <w:lang w:eastAsia="ru-RU"/>
        </w:rPr>
      </w:pPr>
    </w:p>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1F497D"/>
          <w:sz w:val="24"/>
          <w:szCs w:val="24"/>
          <w:lang w:eastAsia="ru-RU"/>
        </w:rPr>
      </w:pP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66D9">
        <w:rPr>
          <w:rFonts w:ascii="Times New Roman" w:eastAsia="Times New Roman" w:hAnsi="Times New Roman" w:cs="Times New Roman"/>
          <w:sz w:val="26"/>
          <w:szCs w:val="26"/>
          <w:lang w:eastAsia="ru-RU"/>
        </w:rPr>
        <w:t>ЖУРНАЛ</w:t>
      </w: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66D9">
        <w:rPr>
          <w:rFonts w:ascii="Times New Roman" w:eastAsia="Times New Roman" w:hAnsi="Times New Roman" w:cs="Times New Roman"/>
          <w:sz w:val="26"/>
          <w:szCs w:val="26"/>
          <w:lang w:eastAsia="ru-RU"/>
        </w:rPr>
        <w:t xml:space="preserve">регистрации актов проверок </w:t>
      </w:r>
      <w:r w:rsidRPr="002F66D9">
        <w:rPr>
          <w:rFonts w:ascii="Times New Roman" w:eastAsia="Times New Roman" w:hAnsi="Times New Roman" w:cs="Times New Roman"/>
          <w:sz w:val="28"/>
          <w:szCs w:val="28"/>
          <w:lang w:eastAsia="ru-RU"/>
        </w:rPr>
        <w:t>специалиста 2 разряда – инспектора по муниципальному контролю УГиЖКХ</w:t>
      </w:r>
      <w:r w:rsidRPr="002F66D9">
        <w:rPr>
          <w:rFonts w:ascii="Times New Roman" w:eastAsia="Times New Roman" w:hAnsi="Times New Roman" w:cs="Times New Roman"/>
          <w:sz w:val="26"/>
          <w:szCs w:val="26"/>
          <w:lang w:eastAsia="ru-RU"/>
        </w:rPr>
        <w:t xml:space="preserve"> </w:t>
      </w:r>
      <w:r w:rsidRPr="002F66D9">
        <w:rPr>
          <w:rFonts w:ascii="Times New Roman" w:eastAsia="Times New Roman" w:hAnsi="Times New Roman" w:cs="Times New Roman"/>
          <w:sz w:val="28"/>
          <w:szCs w:val="28"/>
          <w:lang w:eastAsia="ru-RU"/>
        </w:rPr>
        <w:t>администрации</w:t>
      </w:r>
      <w:r w:rsidRPr="002F66D9">
        <w:rPr>
          <w:rFonts w:ascii="Times New Roman" w:eastAsia="Times New Roman" w:hAnsi="Times New Roman" w:cs="Times New Roman"/>
          <w:sz w:val="26"/>
          <w:szCs w:val="26"/>
          <w:lang w:eastAsia="ru-RU"/>
        </w:rPr>
        <w:t xml:space="preserve"> </w:t>
      </w:r>
      <w:r w:rsidRPr="002F66D9">
        <w:rPr>
          <w:rFonts w:ascii="Times New Roman" w:eastAsia="Times New Roman" w:hAnsi="Times New Roman" w:cs="Times New Roman"/>
          <w:sz w:val="28"/>
          <w:szCs w:val="28"/>
          <w:lang w:eastAsia="ru-RU"/>
        </w:rPr>
        <w:t>города Барабинска Барабинского района Новосибирской области</w:t>
      </w:r>
    </w:p>
    <w:p w:rsidR="002F66D9" w:rsidRPr="002F66D9" w:rsidRDefault="002F66D9" w:rsidP="002F66D9">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Mar>
          <w:left w:w="70" w:type="dxa"/>
          <w:right w:w="70" w:type="dxa"/>
        </w:tblCellMar>
        <w:tblLook w:val="0000"/>
      </w:tblPr>
      <w:tblGrid>
        <w:gridCol w:w="409"/>
        <w:gridCol w:w="1224"/>
        <w:gridCol w:w="2719"/>
        <w:gridCol w:w="3942"/>
        <w:gridCol w:w="1767"/>
      </w:tblGrid>
      <w:tr w:rsidR="002F66D9" w:rsidRPr="002F66D9" w:rsidTr="00A2205E">
        <w:trPr>
          <w:cantSplit/>
          <w:trHeight w:val="360"/>
        </w:trPr>
        <w:tc>
          <w:tcPr>
            <w:tcW w:w="203"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 xml:space="preserve">№ </w:t>
            </w:r>
            <w:r w:rsidRPr="002F66D9">
              <w:rPr>
                <w:rFonts w:ascii="Times New Roman" w:eastAsia="Times New Roman" w:hAnsi="Times New Roman" w:cs="Times New Roman"/>
                <w:color w:val="000000"/>
                <w:sz w:val="26"/>
                <w:szCs w:val="26"/>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 xml:space="preserve">Дата и номер акта </w:t>
            </w:r>
            <w:r w:rsidRPr="002F66D9">
              <w:rPr>
                <w:rFonts w:ascii="Times New Roman" w:eastAsia="Times New Roman" w:hAnsi="Times New Roman" w:cs="Times New Roman"/>
                <w:color w:val="000000"/>
                <w:sz w:val="26"/>
                <w:szCs w:val="26"/>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 xml:space="preserve">Ф. И. О. должностного лица, </w:t>
            </w:r>
            <w:r w:rsidRPr="002F66D9">
              <w:rPr>
                <w:rFonts w:ascii="Times New Roman" w:eastAsia="Times New Roman" w:hAnsi="Times New Roman" w:cs="Times New Roman"/>
                <w:color w:val="000000"/>
                <w:sz w:val="26"/>
                <w:szCs w:val="26"/>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Примечание</w:t>
            </w:r>
          </w:p>
        </w:tc>
      </w:tr>
    </w:tbl>
    <w:p w:rsidR="002F66D9" w:rsidRPr="002F66D9" w:rsidRDefault="002F66D9" w:rsidP="002F66D9">
      <w:pPr>
        <w:suppressAutoHyphens/>
        <w:spacing w:after="0" w:line="240" w:lineRule="auto"/>
        <w:rPr>
          <w:rFonts w:ascii="Times New Roman" w:eastAsia="Times New Roman" w:hAnsi="Times New Roman" w:cs="Times New Roman"/>
          <w:sz w:val="2"/>
          <w:szCs w:val="2"/>
          <w:lang w:eastAsia="ru-RU"/>
        </w:rPr>
      </w:pPr>
    </w:p>
    <w:tbl>
      <w:tblPr>
        <w:tblW w:w="5000" w:type="pct"/>
        <w:tblCellMar>
          <w:left w:w="70" w:type="dxa"/>
          <w:right w:w="70" w:type="dxa"/>
        </w:tblCellMar>
        <w:tblLook w:val="0000"/>
      </w:tblPr>
      <w:tblGrid>
        <w:gridCol w:w="409"/>
        <w:gridCol w:w="1224"/>
        <w:gridCol w:w="2719"/>
        <w:gridCol w:w="3942"/>
        <w:gridCol w:w="1767"/>
      </w:tblGrid>
      <w:tr w:rsidR="002F66D9" w:rsidRPr="002F66D9" w:rsidTr="00A2205E">
        <w:trPr>
          <w:cantSplit/>
          <w:trHeight w:val="240"/>
        </w:trPr>
        <w:tc>
          <w:tcPr>
            <w:tcW w:w="203"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2</w:t>
            </w:r>
          </w:p>
        </w:tc>
        <w:tc>
          <w:tcPr>
            <w:tcW w:w="1351"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3</w:t>
            </w:r>
          </w:p>
        </w:tc>
        <w:tc>
          <w:tcPr>
            <w:tcW w:w="1959"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4</w:t>
            </w:r>
          </w:p>
        </w:tc>
        <w:tc>
          <w:tcPr>
            <w:tcW w:w="87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5</w:t>
            </w:r>
          </w:p>
        </w:tc>
      </w:tr>
      <w:tr w:rsidR="002F66D9" w:rsidRPr="002F66D9" w:rsidTr="00A2205E">
        <w:trPr>
          <w:cantSplit/>
          <w:trHeight w:val="240"/>
        </w:trPr>
        <w:tc>
          <w:tcPr>
            <w:tcW w:w="203"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2F66D9" w:rsidRPr="002F66D9" w:rsidTr="00A2205E">
        <w:trPr>
          <w:cantSplit/>
          <w:trHeight w:val="240"/>
        </w:trPr>
        <w:tc>
          <w:tcPr>
            <w:tcW w:w="203"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F66D9">
              <w:rPr>
                <w:rFonts w:ascii="Times New Roman" w:eastAsia="Times New Roman" w:hAnsi="Times New Roman" w:cs="Times New Roman"/>
                <w:color w:val="000000"/>
                <w:sz w:val="26"/>
                <w:szCs w:val="26"/>
                <w:lang w:eastAsia="ru-RU"/>
              </w:rPr>
              <w:t>2</w:t>
            </w:r>
          </w:p>
        </w:tc>
        <w:tc>
          <w:tcPr>
            <w:tcW w:w="60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2F66D9" w:rsidRPr="002F66D9" w:rsidRDefault="002F66D9" w:rsidP="002F66D9">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bl>
    <w:p w:rsidR="002F66D9" w:rsidRPr="002F66D9" w:rsidRDefault="002F66D9" w:rsidP="002F66D9">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F66D9" w:rsidRPr="002F66D9" w:rsidRDefault="002F66D9" w:rsidP="002F66D9">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2F66D9" w:rsidRPr="002F66D9" w:rsidRDefault="002F66D9" w:rsidP="002F66D9">
      <w:pPr>
        <w:suppressAutoHyphens/>
        <w:autoSpaceDE w:val="0"/>
        <w:autoSpaceDN w:val="0"/>
        <w:adjustRightInd w:val="0"/>
        <w:spacing w:after="0" w:line="240" w:lineRule="auto"/>
        <w:ind w:firstLine="540"/>
        <w:jc w:val="both"/>
        <w:rPr>
          <w:rFonts w:ascii="Times New Roman" w:eastAsia="Times New Roman" w:hAnsi="Times New Roman" w:cs="Times New Roman"/>
          <w:color w:val="1F497D"/>
          <w:sz w:val="28"/>
          <w:szCs w:val="28"/>
          <w:lang w:eastAsia="ru-RU"/>
        </w:rPr>
      </w:pPr>
    </w:p>
    <w:p w:rsidR="002F66D9" w:rsidRPr="002F66D9" w:rsidRDefault="002F66D9" w:rsidP="002F66D9">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2F66D9" w:rsidRPr="002F66D9" w:rsidRDefault="002F66D9" w:rsidP="002F66D9">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2F66D9" w:rsidRPr="002F66D9" w:rsidRDefault="002F66D9" w:rsidP="002F66D9">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2F66D9" w:rsidRPr="002F66D9" w:rsidRDefault="002F66D9" w:rsidP="002F66D9">
      <w:pPr>
        <w:spacing w:after="0" w:line="240" w:lineRule="auto"/>
        <w:rPr>
          <w:rFonts w:ascii="Times New Roman" w:eastAsia="Times New Roman" w:hAnsi="Times New Roman" w:cs="Times New Roman"/>
          <w:sz w:val="24"/>
          <w:szCs w:val="24"/>
          <w:lang w:eastAsia="ru-RU"/>
        </w:rPr>
      </w:pPr>
    </w:p>
    <w:p w:rsidR="002F66D9" w:rsidRDefault="002F66D9" w:rsidP="006012E9">
      <w:pPr>
        <w:spacing w:after="0" w:line="240" w:lineRule="auto"/>
        <w:jc w:val="both"/>
      </w:pPr>
      <w:bookmarkStart w:id="0" w:name="_GoBack"/>
      <w:bookmarkEnd w:id="0"/>
    </w:p>
    <w:sectPr w:rsidR="002F66D9" w:rsidSect="0022311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D8" w:rsidRDefault="000167D8" w:rsidP="008C2F5D">
      <w:pPr>
        <w:spacing w:after="0" w:line="240" w:lineRule="auto"/>
      </w:pPr>
      <w:r>
        <w:separator/>
      </w:r>
    </w:p>
  </w:endnote>
  <w:endnote w:type="continuationSeparator" w:id="1">
    <w:p w:rsidR="000167D8" w:rsidRDefault="000167D8" w:rsidP="008C2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D8" w:rsidRDefault="000167D8" w:rsidP="008C2F5D">
      <w:pPr>
        <w:spacing w:after="0" w:line="240" w:lineRule="auto"/>
      </w:pPr>
      <w:r>
        <w:separator/>
      </w:r>
    </w:p>
  </w:footnote>
  <w:footnote w:type="continuationSeparator" w:id="1">
    <w:p w:rsidR="000167D8" w:rsidRDefault="000167D8" w:rsidP="008C2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87" w:rsidRPr="00A52494" w:rsidRDefault="000167D8" w:rsidP="00F24C52">
    <w:pPr>
      <w:pStyle w:val="a5"/>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87" w:rsidRDefault="000167D8" w:rsidP="00F24C52">
    <w:pPr>
      <w:pStyle w:val="a5"/>
      <w:tabs>
        <w:tab w:val="left" w:pos="385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69CA"/>
    <w:multiLevelType w:val="hybridMultilevel"/>
    <w:tmpl w:val="1BBE9CDC"/>
    <w:lvl w:ilvl="0" w:tplc="ECBEB4A2">
      <w:start w:val="1"/>
      <w:numFmt w:val="decimal"/>
      <w:lvlText w:val="%1."/>
      <w:lvlJc w:val="left"/>
      <w:pPr>
        <w:ind w:left="1879" w:hanging="117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D19"/>
    <w:rsid w:val="000167D8"/>
    <w:rsid w:val="000C4D19"/>
    <w:rsid w:val="00223110"/>
    <w:rsid w:val="00290750"/>
    <w:rsid w:val="002B5680"/>
    <w:rsid w:val="002F66D9"/>
    <w:rsid w:val="006012E9"/>
    <w:rsid w:val="007E6D8B"/>
    <w:rsid w:val="008C2F5D"/>
    <w:rsid w:val="008D3C69"/>
    <w:rsid w:val="00D4590D"/>
    <w:rsid w:val="00E73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90D"/>
    <w:rPr>
      <w:rFonts w:ascii="Tahoma" w:hAnsi="Tahoma" w:cs="Tahoma"/>
      <w:sz w:val="16"/>
      <w:szCs w:val="16"/>
    </w:rPr>
  </w:style>
  <w:style w:type="paragraph" w:styleId="a5">
    <w:name w:val="header"/>
    <w:basedOn w:val="a"/>
    <w:link w:val="a6"/>
    <w:uiPriority w:val="99"/>
    <w:semiHidden/>
    <w:unhideWhenUsed/>
    <w:rsid w:val="002F66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6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90D"/>
    <w:rPr>
      <w:rFonts w:ascii="Tahoma" w:hAnsi="Tahoma" w:cs="Tahoma"/>
      <w:sz w:val="16"/>
      <w:szCs w:val="16"/>
    </w:rPr>
  </w:style>
  <w:style w:type="paragraph" w:styleId="a5">
    <w:name w:val="header"/>
    <w:basedOn w:val="a"/>
    <w:link w:val="a6"/>
    <w:uiPriority w:val="99"/>
    <w:semiHidden/>
    <w:unhideWhenUsed/>
    <w:rsid w:val="002F66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66D9"/>
  </w:style>
</w:styles>
</file>

<file path=word/webSettings.xml><?xml version="1.0" encoding="utf-8"?>
<w:webSettings xmlns:r="http://schemas.openxmlformats.org/officeDocument/2006/relationships" xmlns:w="http://schemas.openxmlformats.org/wordprocessingml/2006/main">
  <w:divs>
    <w:div w:id="13602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48C108FCC883C3C89C354092F73B30824BD8F3AF4E24Ai3H3H" TargetMode="External"/><Relationship Id="rId13" Type="http://schemas.openxmlformats.org/officeDocument/2006/relationships/hyperlink" Target="consultantplus://offline/ref=FD0CC33DE2A005037B7902362BBF3A14491AE8B5545A03178C1BAF94C1F276941D40F1A5dFM2F"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C36E746D2A7B2031A9C0973D6EF06E5DC7558978BCA9EB89B279545CF9A1B669DA6B616BF13B9466XCx9D"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0CC33DE2A005037B7902362BBF3A14491AEDB55A5A03178C1BAF94C1F276941D40F1A7F29D5144d6M4F" TargetMode="External"/><Relationship Id="rId14" Type="http://schemas.openxmlformats.org/officeDocument/2006/relationships/hyperlink" Target="consultantplus://offline/ref=2E740F6763D9631F8E7C64A3807649B7C89D2E257D28525970B8B4762FB83516187EE349DF73F003A1FC8BO3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9272</Words>
  <Characters>52857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Марина</cp:lastModifiedBy>
  <cp:revision>7</cp:revision>
  <cp:lastPrinted>2017-07-12T04:25:00Z</cp:lastPrinted>
  <dcterms:created xsi:type="dcterms:W3CDTF">2017-07-09T07:57:00Z</dcterms:created>
  <dcterms:modified xsi:type="dcterms:W3CDTF">2017-08-07T09:31:00Z</dcterms:modified>
</cp:coreProperties>
</file>